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81A0" w14:textId="77777777" w:rsidR="00117828" w:rsidRDefault="000F73A1">
      <w:pPr>
        <w:pStyle w:val="Zkladntext1"/>
        <w:framePr w:w="2914" w:h="235" w:wrap="none" w:hAnchor="page" w:x="381" w:y="1"/>
      </w:pPr>
      <w:r>
        <w:rPr>
          <w:rStyle w:val="Zkladntext"/>
        </w:rPr>
        <w:t>Obec Svatojanský Újezd, IČO 00578606</w:t>
      </w:r>
    </w:p>
    <w:p w14:paraId="3F7881A1" w14:textId="77777777" w:rsidR="00117828" w:rsidRDefault="000F73A1">
      <w:pPr>
        <w:pStyle w:val="Zkladntext1"/>
        <w:framePr w:w="1579" w:h="216" w:wrap="none" w:hAnchor="page" w:x="14882" w:y="20"/>
      </w:pPr>
      <w:r>
        <w:rPr>
          <w:rStyle w:val="Zkladntext"/>
        </w:rPr>
        <w:t>KEO4 1.14.13 UR027</w:t>
      </w:r>
    </w:p>
    <w:p w14:paraId="3F7881A2" w14:textId="77777777" w:rsidR="00117828" w:rsidRDefault="00117828">
      <w:pPr>
        <w:spacing w:after="234" w:line="1" w:lineRule="exact"/>
      </w:pPr>
    </w:p>
    <w:p w14:paraId="3F7881A3" w14:textId="77777777" w:rsidR="00117828" w:rsidRDefault="00117828">
      <w:pPr>
        <w:spacing w:line="1" w:lineRule="exact"/>
        <w:sectPr w:rsidR="00117828">
          <w:type w:val="continuous"/>
          <w:pgSz w:w="16840" w:h="11900" w:orient="landscape"/>
          <w:pgMar w:top="384" w:right="380" w:bottom="658" w:left="380" w:header="0" w:footer="3" w:gutter="0"/>
          <w:cols w:space="720"/>
          <w:noEndnote/>
          <w:docGrid w:linePitch="360"/>
        </w:sectPr>
      </w:pPr>
    </w:p>
    <w:p w14:paraId="3F7881A4" w14:textId="27BFB165" w:rsidR="00117828" w:rsidRDefault="008E71D7">
      <w:pPr>
        <w:pStyle w:val="Nadpis10"/>
        <w:keepNext/>
        <w:keepLines/>
        <w:ind w:left="6220"/>
        <w:jc w:val="left"/>
      </w:pPr>
      <w:bookmarkStart w:id="0" w:name="bookmark0"/>
      <w:r>
        <w:rPr>
          <w:rStyle w:val="Nadpis1"/>
        </w:rPr>
        <w:t>Návrh</w:t>
      </w:r>
      <w:r w:rsidR="000F73A1">
        <w:rPr>
          <w:rStyle w:val="Nadpis1"/>
        </w:rPr>
        <w:t xml:space="preserve"> rozpočtu roku 2026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104"/>
        <w:gridCol w:w="614"/>
        <w:gridCol w:w="869"/>
        <w:gridCol w:w="6029"/>
        <w:gridCol w:w="1781"/>
        <w:gridCol w:w="2544"/>
      </w:tblGrid>
      <w:tr w:rsidR="00117828" w14:paraId="3F7881AB" w14:textId="77777777">
        <w:trPr>
          <w:trHeight w:hRule="exact" w:val="470"/>
          <w:jc w:val="center"/>
        </w:trPr>
        <w:tc>
          <w:tcPr>
            <w:tcW w:w="504" w:type="dxa"/>
            <w:vAlign w:val="bottom"/>
          </w:tcPr>
          <w:p w14:paraId="3F7881A5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Par</w:t>
            </w:r>
          </w:p>
        </w:tc>
        <w:tc>
          <w:tcPr>
            <w:tcW w:w="1104" w:type="dxa"/>
            <w:vAlign w:val="bottom"/>
          </w:tcPr>
          <w:p w14:paraId="3F7881A6" w14:textId="77777777" w:rsidR="00117828" w:rsidRDefault="000F73A1">
            <w:pPr>
              <w:pStyle w:val="Jin0"/>
            </w:pPr>
            <w:proofErr w:type="spellStart"/>
            <w:r>
              <w:rPr>
                <w:rStyle w:val="Jin"/>
                <w:b/>
                <w:bCs/>
                <w:i/>
                <w:iCs/>
              </w:rPr>
              <w:t>Pol</w:t>
            </w:r>
            <w:proofErr w:type="spellEnd"/>
            <w:r>
              <w:rPr>
                <w:rStyle w:val="Ji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orgl</w:t>
            </w:r>
            <w:proofErr w:type="spellEnd"/>
          </w:p>
        </w:tc>
        <w:tc>
          <w:tcPr>
            <w:tcW w:w="614" w:type="dxa"/>
            <w:vAlign w:val="bottom"/>
          </w:tcPr>
          <w:p w14:paraId="3F7881A7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org2</w:t>
            </w:r>
          </w:p>
        </w:tc>
        <w:tc>
          <w:tcPr>
            <w:tcW w:w="869" w:type="dxa"/>
            <w:vAlign w:val="bottom"/>
          </w:tcPr>
          <w:p w14:paraId="3F7881A8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N+Z+UZ</w:t>
            </w:r>
          </w:p>
        </w:tc>
        <w:tc>
          <w:tcPr>
            <w:tcW w:w="6029" w:type="dxa"/>
            <w:vAlign w:val="bottom"/>
          </w:tcPr>
          <w:p w14:paraId="3F7881A9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ZJ Název</w:t>
            </w:r>
          </w:p>
        </w:tc>
        <w:tc>
          <w:tcPr>
            <w:tcW w:w="4325" w:type="dxa"/>
            <w:gridSpan w:val="2"/>
            <w:vAlign w:val="bottom"/>
          </w:tcPr>
          <w:p w14:paraId="3F7881AA" w14:textId="77777777" w:rsidR="00117828" w:rsidRDefault="000F73A1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Schválený rozpočet Poznámka</w:t>
            </w:r>
          </w:p>
        </w:tc>
      </w:tr>
      <w:tr w:rsidR="00117828" w14:paraId="3F7881B1" w14:textId="77777777">
        <w:trPr>
          <w:trHeight w:hRule="exact" w:val="422"/>
          <w:jc w:val="center"/>
        </w:trPr>
        <w:tc>
          <w:tcPr>
            <w:tcW w:w="1608" w:type="dxa"/>
            <w:gridSpan w:val="2"/>
            <w:tcBorders>
              <w:top w:val="single" w:sz="4" w:space="0" w:color="auto"/>
            </w:tcBorders>
            <w:shd w:val="clear" w:color="auto" w:fill="BFE4FF"/>
            <w:vAlign w:val="bottom"/>
          </w:tcPr>
          <w:p w14:paraId="3F7881AC" w14:textId="77777777" w:rsidR="00117828" w:rsidRDefault="000F73A1">
            <w:pPr>
              <w:pStyle w:val="Jin0"/>
              <w:rPr>
                <w:sz w:val="28"/>
                <w:szCs w:val="28"/>
              </w:rPr>
            </w:pPr>
            <w:r>
              <w:rPr>
                <w:rStyle w:val="Jin"/>
                <w:b/>
                <w:bCs/>
                <w:sz w:val="28"/>
                <w:szCs w:val="28"/>
              </w:rPr>
              <w:t>Příjmy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shd w:val="clear" w:color="auto" w:fill="BFE4FF"/>
            <w:vAlign w:val="bottom"/>
          </w:tcPr>
          <w:p w14:paraId="3F7881AD" w14:textId="77777777" w:rsidR="00117828" w:rsidRDefault="000F73A1">
            <w:pPr>
              <w:pStyle w:val="Jin0"/>
              <w:ind w:firstLine="200"/>
              <w:jc w:val="both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Výpis dle</w:t>
            </w:r>
          </w:p>
        </w:tc>
        <w:tc>
          <w:tcPr>
            <w:tcW w:w="6029" w:type="dxa"/>
            <w:tcBorders>
              <w:top w:val="single" w:sz="4" w:space="0" w:color="auto"/>
            </w:tcBorders>
            <w:shd w:val="clear" w:color="auto" w:fill="BFE4FF"/>
          </w:tcPr>
          <w:p w14:paraId="3F7881A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BFE4FF"/>
          </w:tcPr>
          <w:p w14:paraId="3F7881A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BFE4FF"/>
          </w:tcPr>
          <w:p w14:paraId="3F7881B0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1B9" w14:textId="77777777">
        <w:trPr>
          <w:trHeight w:hRule="exact" w:val="245"/>
          <w:jc w:val="center"/>
        </w:trPr>
        <w:tc>
          <w:tcPr>
            <w:tcW w:w="504" w:type="dxa"/>
          </w:tcPr>
          <w:p w14:paraId="3F7881B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Align w:val="bottom"/>
          </w:tcPr>
          <w:p w14:paraId="3F7881B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1111</w:t>
            </w:r>
          </w:p>
        </w:tc>
        <w:tc>
          <w:tcPr>
            <w:tcW w:w="614" w:type="dxa"/>
          </w:tcPr>
          <w:p w14:paraId="3F7881B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B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vAlign w:val="bottom"/>
          </w:tcPr>
          <w:p w14:paraId="3F7881B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Daň z příjmů fyzických osob placená plátci</w:t>
            </w:r>
          </w:p>
        </w:tc>
        <w:tc>
          <w:tcPr>
            <w:tcW w:w="1781" w:type="dxa"/>
            <w:vAlign w:val="bottom"/>
          </w:tcPr>
          <w:p w14:paraId="3F7881B7" w14:textId="77777777" w:rsidR="00117828" w:rsidRDefault="000F73A1">
            <w:pPr>
              <w:pStyle w:val="Jin0"/>
              <w:ind w:firstLine="920"/>
              <w:jc w:val="both"/>
            </w:pPr>
            <w:r>
              <w:rPr>
                <w:rStyle w:val="Jin"/>
              </w:rPr>
              <w:t>426 000,00</w:t>
            </w:r>
          </w:p>
        </w:tc>
        <w:tc>
          <w:tcPr>
            <w:tcW w:w="2544" w:type="dxa"/>
            <w:vAlign w:val="bottom"/>
          </w:tcPr>
          <w:p w14:paraId="3F7881B8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C1" w14:textId="77777777">
        <w:trPr>
          <w:trHeight w:hRule="exact" w:val="240"/>
          <w:jc w:val="center"/>
        </w:trPr>
        <w:tc>
          <w:tcPr>
            <w:tcW w:w="504" w:type="dxa"/>
          </w:tcPr>
          <w:p w14:paraId="3F7881B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Align w:val="bottom"/>
          </w:tcPr>
          <w:p w14:paraId="3F7881B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1112</w:t>
            </w:r>
          </w:p>
        </w:tc>
        <w:tc>
          <w:tcPr>
            <w:tcW w:w="614" w:type="dxa"/>
          </w:tcPr>
          <w:p w14:paraId="3F7881B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B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vAlign w:val="bottom"/>
          </w:tcPr>
          <w:p w14:paraId="3F7881B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Daň z příjmů fyzických osob placená poplatníky</w:t>
            </w:r>
          </w:p>
        </w:tc>
        <w:tc>
          <w:tcPr>
            <w:tcW w:w="1781" w:type="dxa"/>
            <w:vAlign w:val="bottom"/>
          </w:tcPr>
          <w:p w14:paraId="3F7881BF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40 000,00</w:t>
            </w:r>
          </w:p>
        </w:tc>
        <w:tc>
          <w:tcPr>
            <w:tcW w:w="2544" w:type="dxa"/>
            <w:vAlign w:val="bottom"/>
          </w:tcPr>
          <w:p w14:paraId="3F7881C0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C9" w14:textId="77777777">
        <w:trPr>
          <w:trHeight w:hRule="exact" w:val="240"/>
          <w:jc w:val="center"/>
        </w:trPr>
        <w:tc>
          <w:tcPr>
            <w:tcW w:w="504" w:type="dxa"/>
          </w:tcPr>
          <w:p w14:paraId="3F7881C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Align w:val="bottom"/>
          </w:tcPr>
          <w:p w14:paraId="3F7881C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1113</w:t>
            </w:r>
          </w:p>
        </w:tc>
        <w:tc>
          <w:tcPr>
            <w:tcW w:w="614" w:type="dxa"/>
          </w:tcPr>
          <w:p w14:paraId="3F7881C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C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vAlign w:val="bottom"/>
          </w:tcPr>
          <w:p w14:paraId="3F7881C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Daň z příjmů fyzických osob vybíraná srážkou</w:t>
            </w:r>
          </w:p>
        </w:tc>
        <w:tc>
          <w:tcPr>
            <w:tcW w:w="1781" w:type="dxa"/>
            <w:vAlign w:val="bottom"/>
          </w:tcPr>
          <w:p w14:paraId="3F7881C7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70 000,00</w:t>
            </w:r>
          </w:p>
        </w:tc>
        <w:tc>
          <w:tcPr>
            <w:tcW w:w="2544" w:type="dxa"/>
            <w:vAlign w:val="bottom"/>
          </w:tcPr>
          <w:p w14:paraId="3F7881C8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D1" w14:textId="77777777">
        <w:trPr>
          <w:trHeight w:hRule="exact" w:val="240"/>
          <w:jc w:val="center"/>
        </w:trPr>
        <w:tc>
          <w:tcPr>
            <w:tcW w:w="504" w:type="dxa"/>
          </w:tcPr>
          <w:p w14:paraId="3F7881C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Align w:val="bottom"/>
          </w:tcPr>
          <w:p w14:paraId="3F7881C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1121</w:t>
            </w:r>
          </w:p>
        </w:tc>
        <w:tc>
          <w:tcPr>
            <w:tcW w:w="614" w:type="dxa"/>
          </w:tcPr>
          <w:p w14:paraId="3F7881C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C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vAlign w:val="bottom"/>
          </w:tcPr>
          <w:p w14:paraId="3F7881C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Daň z příjmů právnických osob</w:t>
            </w:r>
          </w:p>
        </w:tc>
        <w:tc>
          <w:tcPr>
            <w:tcW w:w="1781" w:type="dxa"/>
            <w:vAlign w:val="bottom"/>
          </w:tcPr>
          <w:p w14:paraId="3F7881CF" w14:textId="77777777" w:rsidR="00117828" w:rsidRDefault="000F73A1">
            <w:pPr>
              <w:pStyle w:val="Jin0"/>
              <w:ind w:firstLine="920"/>
              <w:jc w:val="both"/>
            </w:pPr>
            <w:r>
              <w:rPr>
                <w:rStyle w:val="Jin"/>
              </w:rPr>
              <w:t>590 000,00</w:t>
            </w:r>
          </w:p>
        </w:tc>
        <w:tc>
          <w:tcPr>
            <w:tcW w:w="2544" w:type="dxa"/>
            <w:vAlign w:val="bottom"/>
          </w:tcPr>
          <w:p w14:paraId="3F7881D0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D9" w14:textId="77777777">
        <w:trPr>
          <w:trHeight w:hRule="exact" w:val="245"/>
          <w:jc w:val="center"/>
        </w:trPr>
        <w:tc>
          <w:tcPr>
            <w:tcW w:w="504" w:type="dxa"/>
          </w:tcPr>
          <w:p w14:paraId="3F7881D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</w:tcPr>
          <w:p w14:paraId="3F7881D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1122</w:t>
            </w:r>
          </w:p>
        </w:tc>
        <w:tc>
          <w:tcPr>
            <w:tcW w:w="614" w:type="dxa"/>
          </w:tcPr>
          <w:p w14:paraId="3F7881D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D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1D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Příjem z daně z příjmů právnických osob v případech, kdy poplatníkem je</w:t>
            </w:r>
          </w:p>
        </w:tc>
        <w:tc>
          <w:tcPr>
            <w:tcW w:w="1781" w:type="dxa"/>
          </w:tcPr>
          <w:p w14:paraId="3F7881D7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20 000,00</w:t>
            </w:r>
          </w:p>
        </w:tc>
        <w:tc>
          <w:tcPr>
            <w:tcW w:w="2544" w:type="dxa"/>
          </w:tcPr>
          <w:p w14:paraId="3F7881D8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E1" w14:textId="77777777">
        <w:trPr>
          <w:trHeight w:hRule="exact" w:val="235"/>
          <w:jc w:val="center"/>
        </w:trPr>
        <w:tc>
          <w:tcPr>
            <w:tcW w:w="504" w:type="dxa"/>
          </w:tcPr>
          <w:p w14:paraId="3F7881D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</w:tcPr>
          <w:p w14:paraId="3F7881D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1211</w:t>
            </w:r>
          </w:p>
        </w:tc>
        <w:tc>
          <w:tcPr>
            <w:tcW w:w="614" w:type="dxa"/>
          </w:tcPr>
          <w:p w14:paraId="3F7881D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D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1D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Daň z přidané hodnoty</w:t>
            </w:r>
          </w:p>
        </w:tc>
        <w:tc>
          <w:tcPr>
            <w:tcW w:w="1781" w:type="dxa"/>
          </w:tcPr>
          <w:p w14:paraId="3F7881DF" w14:textId="77777777" w:rsidR="00117828" w:rsidRDefault="000F73A1">
            <w:pPr>
              <w:pStyle w:val="Jin0"/>
              <w:jc w:val="right"/>
            </w:pPr>
            <w:r>
              <w:rPr>
                <w:rStyle w:val="Jin"/>
              </w:rPr>
              <w:t>1 118 000,00</w:t>
            </w:r>
          </w:p>
        </w:tc>
        <w:tc>
          <w:tcPr>
            <w:tcW w:w="2544" w:type="dxa"/>
          </w:tcPr>
          <w:p w14:paraId="3F7881E0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E9" w14:textId="77777777">
        <w:trPr>
          <w:trHeight w:hRule="exact" w:val="240"/>
          <w:jc w:val="center"/>
        </w:trPr>
        <w:tc>
          <w:tcPr>
            <w:tcW w:w="504" w:type="dxa"/>
          </w:tcPr>
          <w:p w14:paraId="3F7881E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</w:tcPr>
          <w:p w14:paraId="3F7881E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1341</w:t>
            </w:r>
          </w:p>
        </w:tc>
        <w:tc>
          <w:tcPr>
            <w:tcW w:w="614" w:type="dxa"/>
          </w:tcPr>
          <w:p w14:paraId="3F7881E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E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1E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Poplatek ze psů</w:t>
            </w:r>
          </w:p>
        </w:tc>
        <w:tc>
          <w:tcPr>
            <w:tcW w:w="1781" w:type="dxa"/>
          </w:tcPr>
          <w:p w14:paraId="3F7881E7" w14:textId="77777777" w:rsidR="00117828" w:rsidRDefault="000F73A1">
            <w:pPr>
              <w:pStyle w:val="Jin0"/>
              <w:jc w:val="right"/>
            </w:pPr>
            <w:r>
              <w:rPr>
                <w:rStyle w:val="Jin"/>
              </w:rPr>
              <w:t>1 500,00</w:t>
            </w:r>
          </w:p>
        </w:tc>
        <w:tc>
          <w:tcPr>
            <w:tcW w:w="2544" w:type="dxa"/>
          </w:tcPr>
          <w:p w14:paraId="3F7881E8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1F1" w14:textId="77777777">
        <w:trPr>
          <w:trHeight w:hRule="exact" w:val="240"/>
          <w:jc w:val="center"/>
        </w:trPr>
        <w:tc>
          <w:tcPr>
            <w:tcW w:w="504" w:type="dxa"/>
          </w:tcPr>
          <w:p w14:paraId="3F7881E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Align w:val="bottom"/>
          </w:tcPr>
          <w:p w14:paraId="3F7881E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1386</w:t>
            </w:r>
          </w:p>
        </w:tc>
        <w:tc>
          <w:tcPr>
            <w:tcW w:w="614" w:type="dxa"/>
          </w:tcPr>
          <w:p w14:paraId="3F7881E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E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vAlign w:val="bottom"/>
          </w:tcPr>
          <w:p w14:paraId="3F7881E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Příjem z daně z hazardních her s výjimkou technických her</w:t>
            </w:r>
          </w:p>
        </w:tc>
        <w:tc>
          <w:tcPr>
            <w:tcW w:w="1781" w:type="dxa"/>
            <w:vAlign w:val="bottom"/>
          </w:tcPr>
          <w:p w14:paraId="3F7881EF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18 000,00</w:t>
            </w:r>
          </w:p>
        </w:tc>
        <w:tc>
          <w:tcPr>
            <w:tcW w:w="2544" w:type="dxa"/>
            <w:vAlign w:val="bottom"/>
          </w:tcPr>
          <w:p w14:paraId="3F7881F0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F9" w14:textId="77777777">
        <w:trPr>
          <w:trHeight w:hRule="exact" w:val="245"/>
          <w:jc w:val="center"/>
        </w:trPr>
        <w:tc>
          <w:tcPr>
            <w:tcW w:w="504" w:type="dxa"/>
          </w:tcPr>
          <w:p w14:paraId="3F7881F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</w:tcPr>
          <w:p w14:paraId="3F7881F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1387</w:t>
            </w:r>
          </w:p>
        </w:tc>
        <w:tc>
          <w:tcPr>
            <w:tcW w:w="614" w:type="dxa"/>
          </w:tcPr>
          <w:p w14:paraId="3F7881F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F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1F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Příjem z daně z technických her neprovozovaných prostřednictvím internetu</w:t>
            </w:r>
          </w:p>
        </w:tc>
        <w:tc>
          <w:tcPr>
            <w:tcW w:w="1781" w:type="dxa"/>
          </w:tcPr>
          <w:p w14:paraId="3F7881F7" w14:textId="77777777" w:rsidR="00117828" w:rsidRDefault="000F73A1">
            <w:pPr>
              <w:pStyle w:val="Jin0"/>
              <w:jc w:val="right"/>
            </w:pPr>
            <w:r>
              <w:rPr>
                <w:rStyle w:val="Jin"/>
              </w:rPr>
              <w:t>8 000,00</w:t>
            </w:r>
          </w:p>
        </w:tc>
        <w:tc>
          <w:tcPr>
            <w:tcW w:w="2544" w:type="dxa"/>
          </w:tcPr>
          <w:p w14:paraId="3F7881F8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201" w14:textId="77777777">
        <w:trPr>
          <w:trHeight w:hRule="exact" w:val="235"/>
          <w:jc w:val="center"/>
        </w:trPr>
        <w:tc>
          <w:tcPr>
            <w:tcW w:w="504" w:type="dxa"/>
          </w:tcPr>
          <w:p w14:paraId="3F7881F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</w:tcPr>
          <w:p w14:paraId="3F7881F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1511</w:t>
            </w:r>
          </w:p>
        </w:tc>
        <w:tc>
          <w:tcPr>
            <w:tcW w:w="614" w:type="dxa"/>
          </w:tcPr>
          <w:p w14:paraId="3F7881F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F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1F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Daň z nemovitých věcí</w:t>
            </w:r>
          </w:p>
        </w:tc>
        <w:tc>
          <w:tcPr>
            <w:tcW w:w="1781" w:type="dxa"/>
          </w:tcPr>
          <w:p w14:paraId="3F7881FF" w14:textId="77777777" w:rsidR="00117828" w:rsidRDefault="000F73A1">
            <w:pPr>
              <w:pStyle w:val="Jin0"/>
              <w:ind w:firstLine="920"/>
              <w:jc w:val="both"/>
            </w:pPr>
            <w:r>
              <w:rPr>
                <w:rStyle w:val="Jin"/>
              </w:rPr>
              <w:t>480 000,00</w:t>
            </w:r>
          </w:p>
        </w:tc>
        <w:tc>
          <w:tcPr>
            <w:tcW w:w="2544" w:type="dxa"/>
          </w:tcPr>
          <w:p w14:paraId="3F788200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209" w14:textId="77777777">
        <w:trPr>
          <w:trHeight w:hRule="exact" w:val="240"/>
          <w:jc w:val="center"/>
        </w:trPr>
        <w:tc>
          <w:tcPr>
            <w:tcW w:w="504" w:type="dxa"/>
          </w:tcPr>
          <w:p w14:paraId="3F78820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</w:tcPr>
          <w:p w14:paraId="3F78820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4111</w:t>
            </w:r>
          </w:p>
        </w:tc>
        <w:tc>
          <w:tcPr>
            <w:tcW w:w="614" w:type="dxa"/>
          </w:tcPr>
          <w:p w14:paraId="3F78820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05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</w:rPr>
              <w:t>98187</w:t>
            </w:r>
          </w:p>
        </w:tc>
        <w:tc>
          <w:tcPr>
            <w:tcW w:w="6029" w:type="dxa"/>
          </w:tcPr>
          <w:p w14:paraId="3F78820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přijaté transfery z všeobecné pokladní správy státního rozpočtu</w:t>
            </w:r>
          </w:p>
        </w:tc>
        <w:tc>
          <w:tcPr>
            <w:tcW w:w="1781" w:type="dxa"/>
          </w:tcPr>
          <w:p w14:paraId="3F788207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32 000,00</w:t>
            </w:r>
          </w:p>
        </w:tc>
        <w:tc>
          <w:tcPr>
            <w:tcW w:w="2544" w:type="dxa"/>
          </w:tcPr>
          <w:p w14:paraId="3F788208" w14:textId="77777777" w:rsidR="00117828" w:rsidRDefault="000F73A1">
            <w:pPr>
              <w:pStyle w:val="Jin0"/>
            </w:pPr>
            <w:r>
              <w:rPr>
                <w:rStyle w:val="Jin"/>
              </w:rPr>
              <w:t>na volby</w:t>
            </w:r>
          </w:p>
        </w:tc>
      </w:tr>
      <w:tr w:rsidR="00117828" w14:paraId="3F788211" w14:textId="77777777">
        <w:trPr>
          <w:trHeight w:hRule="exact" w:val="240"/>
          <w:jc w:val="center"/>
        </w:trPr>
        <w:tc>
          <w:tcPr>
            <w:tcW w:w="504" w:type="dxa"/>
          </w:tcPr>
          <w:p w14:paraId="3F78820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Align w:val="bottom"/>
          </w:tcPr>
          <w:p w14:paraId="3F78820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4112</w:t>
            </w:r>
          </w:p>
        </w:tc>
        <w:tc>
          <w:tcPr>
            <w:tcW w:w="614" w:type="dxa"/>
          </w:tcPr>
          <w:p w14:paraId="3F78820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0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vAlign w:val="bottom"/>
          </w:tcPr>
          <w:p w14:paraId="3F78820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přijaté transfery ze státního rozpočtu v rámci souhrnného</w:t>
            </w:r>
          </w:p>
        </w:tc>
        <w:tc>
          <w:tcPr>
            <w:tcW w:w="1781" w:type="dxa"/>
            <w:vAlign w:val="bottom"/>
          </w:tcPr>
          <w:p w14:paraId="3F78820F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71 900,00</w:t>
            </w:r>
          </w:p>
        </w:tc>
        <w:tc>
          <w:tcPr>
            <w:tcW w:w="2544" w:type="dxa"/>
            <w:vAlign w:val="bottom"/>
          </w:tcPr>
          <w:p w14:paraId="3F788210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219" w14:textId="77777777">
        <w:trPr>
          <w:trHeight w:hRule="exact" w:val="240"/>
          <w:jc w:val="center"/>
        </w:trPr>
        <w:tc>
          <w:tcPr>
            <w:tcW w:w="504" w:type="dxa"/>
          </w:tcPr>
          <w:p w14:paraId="3F788212" w14:textId="77777777" w:rsidR="00117828" w:rsidRDefault="000F73A1">
            <w:pPr>
              <w:pStyle w:val="Jin0"/>
            </w:pPr>
            <w:r>
              <w:rPr>
                <w:rStyle w:val="Jin"/>
              </w:rPr>
              <w:t>1019</w:t>
            </w:r>
          </w:p>
        </w:tc>
        <w:tc>
          <w:tcPr>
            <w:tcW w:w="1104" w:type="dxa"/>
          </w:tcPr>
          <w:p w14:paraId="3F78821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2131</w:t>
            </w:r>
          </w:p>
        </w:tc>
        <w:tc>
          <w:tcPr>
            <w:tcW w:w="614" w:type="dxa"/>
          </w:tcPr>
          <w:p w14:paraId="3F78821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1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21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Příjmy z pronájmu pozemků</w:t>
            </w:r>
          </w:p>
        </w:tc>
        <w:tc>
          <w:tcPr>
            <w:tcW w:w="1781" w:type="dxa"/>
          </w:tcPr>
          <w:p w14:paraId="3F788217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70 000,00</w:t>
            </w:r>
          </w:p>
        </w:tc>
        <w:tc>
          <w:tcPr>
            <w:tcW w:w="2544" w:type="dxa"/>
          </w:tcPr>
          <w:p w14:paraId="3F788218" w14:textId="77777777" w:rsidR="00117828" w:rsidRDefault="000F73A1">
            <w:pPr>
              <w:pStyle w:val="Jin0"/>
            </w:pPr>
            <w:r>
              <w:rPr>
                <w:rStyle w:val="Jin"/>
              </w:rPr>
              <w:t>nájem z pole</w:t>
            </w:r>
          </w:p>
        </w:tc>
      </w:tr>
      <w:tr w:rsidR="00117828" w14:paraId="3F788221" w14:textId="77777777">
        <w:trPr>
          <w:trHeight w:hRule="exact" w:val="240"/>
          <w:jc w:val="center"/>
        </w:trPr>
        <w:tc>
          <w:tcPr>
            <w:tcW w:w="504" w:type="dxa"/>
          </w:tcPr>
          <w:p w14:paraId="3F78821A" w14:textId="77777777" w:rsidR="00117828" w:rsidRDefault="000F73A1">
            <w:pPr>
              <w:pStyle w:val="Jin0"/>
            </w:pPr>
            <w:r>
              <w:rPr>
                <w:rStyle w:val="Jin"/>
              </w:rPr>
              <w:t>1032</w:t>
            </w:r>
          </w:p>
        </w:tc>
        <w:tc>
          <w:tcPr>
            <w:tcW w:w="1104" w:type="dxa"/>
          </w:tcPr>
          <w:p w14:paraId="3F78821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2111</w:t>
            </w:r>
          </w:p>
        </w:tc>
        <w:tc>
          <w:tcPr>
            <w:tcW w:w="614" w:type="dxa"/>
          </w:tcPr>
          <w:p w14:paraId="3F78821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1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21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Příjem z poskytování služeb, výrobků, prací, výkonů a práv</w:t>
            </w:r>
          </w:p>
        </w:tc>
        <w:tc>
          <w:tcPr>
            <w:tcW w:w="1781" w:type="dxa"/>
          </w:tcPr>
          <w:p w14:paraId="3F78821F" w14:textId="77777777" w:rsidR="00117828" w:rsidRDefault="000F73A1">
            <w:pPr>
              <w:pStyle w:val="Jin0"/>
              <w:ind w:firstLine="920"/>
              <w:jc w:val="both"/>
            </w:pPr>
            <w:r>
              <w:rPr>
                <w:rStyle w:val="Jin"/>
              </w:rPr>
              <w:t>400 000,00</w:t>
            </w:r>
          </w:p>
        </w:tc>
        <w:tc>
          <w:tcPr>
            <w:tcW w:w="2544" w:type="dxa"/>
          </w:tcPr>
          <w:p w14:paraId="3F788220" w14:textId="77777777" w:rsidR="00117828" w:rsidRDefault="000F73A1">
            <w:pPr>
              <w:pStyle w:val="Jin0"/>
            </w:pPr>
            <w:r>
              <w:rPr>
                <w:rStyle w:val="Jin"/>
              </w:rPr>
              <w:t>za dříví</w:t>
            </w:r>
          </w:p>
        </w:tc>
      </w:tr>
      <w:tr w:rsidR="00117828" w14:paraId="3F788229" w14:textId="77777777">
        <w:trPr>
          <w:trHeight w:hRule="exact" w:val="240"/>
          <w:jc w:val="center"/>
        </w:trPr>
        <w:tc>
          <w:tcPr>
            <w:tcW w:w="504" w:type="dxa"/>
          </w:tcPr>
          <w:p w14:paraId="3F788222" w14:textId="77777777" w:rsidR="00117828" w:rsidRDefault="000F73A1">
            <w:pPr>
              <w:pStyle w:val="Jin0"/>
            </w:pPr>
            <w:r>
              <w:rPr>
                <w:rStyle w:val="Jin"/>
              </w:rPr>
              <w:t>1032</w:t>
            </w:r>
          </w:p>
        </w:tc>
        <w:tc>
          <w:tcPr>
            <w:tcW w:w="1104" w:type="dxa"/>
          </w:tcPr>
          <w:p w14:paraId="3F78822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2131</w:t>
            </w:r>
          </w:p>
        </w:tc>
        <w:tc>
          <w:tcPr>
            <w:tcW w:w="614" w:type="dxa"/>
          </w:tcPr>
          <w:p w14:paraId="3F78822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2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22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Příjem z pronájmu nebo pachtu pozemků</w:t>
            </w:r>
          </w:p>
        </w:tc>
        <w:tc>
          <w:tcPr>
            <w:tcW w:w="1781" w:type="dxa"/>
          </w:tcPr>
          <w:p w14:paraId="3F788227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70 000,00</w:t>
            </w:r>
          </w:p>
        </w:tc>
        <w:tc>
          <w:tcPr>
            <w:tcW w:w="2544" w:type="dxa"/>
          </w:tcPr>
          <w:p w14:paraId="3F788228" w14:textId="77777777" w:rsidR="00117828" w:rsidRDefault="000F73A1">
            <w:pPr>
              <w:pStyle w:val="Jin0"/>
            </w:pPr>
            <w:r>
              <w:rPr>
                <w:rStyle w:val="Jin"/>
              </w:rPr>
              <w:t>nájem za tel. věž</w:t>
            </w:r>
          </w:p>
        </w:tc>
      </w:tr>
      <w:tr w:rsidR="00117828" w14:paraId="3F788231" w14:textId="77777777">
        <w:trPr>
          <w:trHeight w:hRule="exact" w:val="240"/>
          <w:jc w:val="center"/>
        </w:trPr>
        <w:tc>
          <w:tcPr>
            <w:tcW w:w="504" w:type="dxa"/>
          </w:tcPr>
          <w:p w14:paraId="3F78822A" w14:textId="77777777" w:rsidR="00117828" w:rsidRDefault="000F73A1">
            <w:pPr>
              <w:pStyle w:val="Jin0"/>
            </w:pPr>
            <w:r>
              <w:rPr>
                <w:rStyle w:val="Jin"/>
              </w:rPr>
              <w:t>3612</w:t>
            </w:r>
          </w:p>
        </w:tc>
        <w:tc>
          <w:tcPr>
            <w:tcW w:w="1104" w:type="dxa"/>
          </w:tcPr>
          <w:p w14:paraId="3F78822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2132</w:t>
            </w:r>
          </w:p>
        </w:tc>
        <w:tc>
          <w:tcPr>
            <w:tcW w:w="614" w:type="dxa"/>
          </w:tcPr>
          <w:p w14:paraId="3F78822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2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22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Příjmy z pronájmu ostatních nemovitých věcí a jejich částí</w:t>
            </w:r>
          </w:p>
        </w:tc>
        <w:tc>
          <w:tcPr>
            <w:tcW w:w="1781" w:type="dxa"/>
          </w:tcPr>
          <w:p w14:paraId="3F78822F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36 000,00</w:t>
            </w:r>
          </w:p>
        </w:tc>
        <w:tc>
          <w:tcPr>
            <w:tcW w:w="2544" w:type="dxa"/>
          </w:tcPr>
          <w:p w14:paraId="3F788230" w14:textId="77777777" w:rsidR="00117828" w:rsidRDefault="000F73A1">
            <w:pPr>
              <w:pStyle w:val="Jin0"/>
            </w:pPr>
            <w:r>
              <w:rPr>
                <w:rStyle w:val="Jin"/>
              </w:rPr>
              <w:t>nájem z bytu</w:t>
            </w:r>
          </w:p>
        </w:tc>
      </w:tr>
      <w:tr w:rsidR="00117828" w14:paraId="3F788239" w14:textId="77777777">
        <w:trPr>
          <w:trHeight w:hRule="exact" w:val="230"/>
          <w:jc w:val="center"/>
        </w:trPr>
        <w:tc>
          <w:tcPr>
            <w:tcW w:w="504" w:type="dxa"/>
          </w:tcPr>
          <w:p w14:paraId="3F788232" w14:textId="77777777" w:rsidR="00117828" w:rsidRDefault="000F73A1">
            <w:pPr>
              <w:pStyle w:val="Jin0"/>
            </w:pPr>
            <w:r>
              <w:rPr>
                <w:rStyle w:val="Jin"/>
              </w:rPr>
              <w:t>3725</w:t>
            </w:r>
          </w:p>
        </w:tc>
        <w:tc>
          <w:tcPr>
            <w:tcW w:w="1104" w:type="dxa"/>
          </w:tcPr>
          <w:p w14:paraId="3F78823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2324</w:t>
            </w:r>
          </w:p>
        </w:tc>
        <w:tc>
          <w:tcPr>
            <w:tcW w:w="614" w:type="dxa"/>
          </w:tcPr>
          <w:p w14:paraId="3F78823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3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23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Přijaté nekapitálové příspěvky a náhrady</w:t>
            </w:r>
          </w:p>
        </w:tc>
        <w:tc>
          <w:tcPr>
            <w:tcW w:w="1781" w:type="dxa"/>
          </w:tcPr>
          <w:p w14:paraId="3F788237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23 000,00</w:t>
            </w:r>
          </w:p>
        </w:tc>
        <w:tc>
          <w:tcPr>
            <w:tcW w:w="2544" w:type="dxa"/>
          </w:tcPr>
          <w:p w14:paraId="3F788238" w14:textId="77777777" w:rsidR="00117828" w:rsidRDefault="000F73A1">
            <w:pPr>
              <w:pStyle w:val="Jin0"/>
            </w:pPr>
            <w:r>
              <w:rPr>
                <w:rStyle w:val="Jin"/>
              </w:rPr>
              <w:t>odměna za třídění</w:t>
            </w:r>
          </w:p>
        </w:tc>
      </w:tr>
    </w:tbl>
    <w:p w14:paraId="3F78823A" w14:textId="77777777" w:rsidR="00117828" w:rsidRDefault="00117828">
      <w:pPr>
        <w:spacing w:after="119" w:line="1" w:lineRule="exact"/>
      </w:pPr>
    </w:p>
    <w:p w14:paraId="3F78823B" w14:textId="77777777" w:rsidR="00117828" w:rsidRDefault="000F73A1">
      <w:pPr>
        <w:pStyle w:val="Zkladntext30"/>
        <w:pBdr>
          <w:top w:val="single" w:sz="4" w:space="0" w:color="BFE4FF"/>
          <w:left w:val="single" w:sz="4" w:space="0" w:color="BFE4FF"/>
          <w:bottom w:val="single" w:sz="4" w:space="0" w:color="BFE4FF"/>
          <w:right w:val="single" w:sz="4" w:space="0" w:color="BFE4FF"/>
        </w:pBdr>
        <w:shd w:val="clear" w:color="auto" w:fill="BFE4FF"/>
        <w:spacing w:after="200"/>
        <w:ind w:left="8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7884A3" wp14:editId="3F7884A4">
                <wp:simplePos x="0" y="0"/>
                <wp:positionH relativeFrom="page">
                  <wp:posOffset>271780</wp:posOffset>
                </wp:positionH>
                <wp:positionV relativeFrom="paragraph">
                  <wp:posOffset>25400</wp:posOffset>
                </wp:positionV>
                <wp:extent cx="704215" cy="18288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82880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 w14:paraId="3F7884BB" w14:textId="77777777" w:rsidR="00117828" w:rsidRDefault="000F73A1">
                            <w:pPr>
                              <w:pStyle w:val="Zkladntext20"/>
                              <w:pBdr>
                                <w:top w:val="single" w:sz="0" w:space="0" w:color="BFE4FF"/>
                                <w:left w:val="single" w:sz="0" w:space="0" w:color="BFE4FF"/>
                                <w:bottom w:val="single" w:sz="0" w:space="0" w:color="BFE4FF"/>
                                <w:right w:val="single" w:sz="0" w:space="0" w:color="BFE4FF"/>
                              </w:pBdr>
                              <w:shd w:val="clear" w:color="auto" w:fill="BFE4FF"/>
                            </w:pPr>
                            <w:proofErr w:type="gramStart"/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Příjmy - dle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7884A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1.4pt;margin-top:2pt;width:55.45pt;height:14.4pt;z-index:2516546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" fillcolor="#bfe4ff" stroked="f">
                <v:textbox inset="0,0,0,0">
                  <w:txbxContent>
                    <w:p w14:paraId="3F7884BB" w14:textId="77777777" w:rsidR="00117828" w:rsidRDefault="000F73A1">
                      <w:pPr>
                        <w:pStyle w:val="Zkladntext20"/>
                        <w:pBdr>
                          <w:top w:val="single" w:sz="0" w:space="0" w:color="BFE4FF"/>
                          <w:left w:val="single" w:sz="0" w:space="0" w:color="BFE4FF"/>
                          <w:bottom w:val="single" w:sz="0" w:space="0" w:color="BFE4FF"/>
                          <w:right w:val="single" w:sz="0" w:space="0" w:color="BFE4FF"/>
                        </w:pBdr>
                        <w:shd w:val="clear" w:color="auto" w:fill="BFE4FF"/>
                      </w:pPr>
                      <w:proofErr w:type="gramStart"/>
                      <w:r>
                        <w:rPr>
                          <w:rStyle w:val="Zkladntext2"/>
                          <w:b/>
                          <w:bCs/>
                        </w:rPr>
                        <w:t>Příjmy - dle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3"/>
          <w:b/>
          <w:bCs/>
        </w:rPr>
        <w:t>3 474 400,00</w:t>
      </w:r>
    </w:p>
    <w:p w14:paraId="3F78823C" w14:textId="77777777" w:rsidR="00117828" w:rsidRDefault="000F73A1">
      <w:pPr>
        <w:pStyle w:val="Zkladntext1"/>
        <w:spacing w:after="120"/>
      </w:pPr>
      <w:r>
        <w:rPr>
          <w:rStyle w:val="Zkladntext"/>
          <w:b/>
          <w:bCs/>
        </w:rPr>
        <w:t>Rekapitulace rozpočtu dle položkových tříd:</w:t>
      </w:r>
    </w:p>
    <w:p w14:paraId="3F78823D" w14:textId="77777777" w:rsidR="00117828" w:rsidRDefault="000F73A1">
      <w:pPr>
        <w:pStyle w:val="Zkladntext1"/>
        <w:spacing w:after="120"/>
      </w:pPr>
      <w:r>
        <w:rPr>
          <w:noProof/>
        </w:rPr>
        <mc:AlternateContent>
          <mc:Choice Requires="wps">
            <w:drawing>
              <wp:anchor distT="902335" distB="0" distL="114300" distR="3808730" simplePos="0" relativeHeight="251655680" behindDoc="0" locked="0" layoutInCell="1" allowOverlap="1" wp14:anchorId="3F7884A5" wp14:editId="3F7884A6">
                <wp:simplePos x="0" y="0"/>
                <wp:positionH relativeFrom="page">
                  <wp:posOffset>2823210</wp:posOffset>
                </wp:positionH>
                <wp:positionV relativeFrom="paragraph">
                  <wp:posOffset>915035</wp:posOffset>
                </wp:positionV>
                <wp:extent cx="774065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BC" w14:textId="77777777" w:rsidR="00117828" w:rsidRDefault="000F73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Dne: 15.12.2025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A5" id="Shape 3" o:spid="_x0000_s1027" type="#_x0000_t202" style="position:absolute;margin-left:222.3pt;margin-top:72.05pt;width:60.95pt;height:10.8pt;z-index:251655680;visibility:visible;mso-wrap-style:none;mso-wrap-distance-left:9pt;mso-wrap-distance-top:71.05pt;mso-wrap-distance-right:299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" filled="f" stroked="f">
                <v:textbox inset="0,0,0,0">
                  <w:txbxContent>
                    <w:p w14:paraId="3F7884BC" w14:textId="77777777" w:rsidR="00117828" w:rsidRDefault="000F73A1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Dne: 15.12.2025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32105" distL="3961130" distR="114300" simplePos="0" relativeHeight="251656704" behindDoc="0" locked="0" layoutInCell="1" allowOverlap="1" wp14:anchorId="3F7884A7" wp14:editId="3F7884A8">
                <wp:simplePos x="0" y="0"/>
                <wp:positionH relativeFrom="page">
                  <wp:posOffset>6670040</wp:posOffset>
                </wp:positionH>
                <wp:positionV relativeFrom="paragraph">
                  <wp:posOffset>12700</wp:posOffset>
                </wp:positionV>
                <wp:extent cx="621665" cy="7073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BD" w14:textId="77777777" w:rsidR="00117828" w:rsidRDefault="000F73A1">
                            <w:pPr>
                              <w:pStyle w:val="Zkladntext1"/>
                              <w:spacing w:after="12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2 771 500,00</w:t>
                            </w:r>
                          </w:p>
                          <w:p w14:paraId="3F7884BE" w14:textId="77777777" w:rsidR="00117828" w:rsidRDefault="000F73A1">
                            <w:pPr>
                              <w:pStyle w:val="Zkladntext1"/>
                              <w:spacing w:after="12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599 000,00</w:t>
                            </w:r>
                          </w:p>
                          <w:p w14:paraId="3F7884BF" w14:textId="77777777" w:rsidR="00117828" w:rsidRDefault="000F73A1">
                            <w:pPr>
                              <w:pStyle w:val="Zkladntext1"/>
                              <w:spacing w:after="12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0,00</w:t>
                            </w:r>
                          </w:p>
                          <w:p w14:paraId="3F7884C0" w14:textId="77777777" w:rsidR="00117828" w:rsidRDefault="000F73A1">
                            <w:pPr>
                              <w:pStyle w:val="Zkladntext1"/>
                              <w:spacing w:after="12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103 900,00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A7" id="Shape 5" o:spid="_x0000_s1028" type="#_x0000_t202" style="position:absolute;margin-left:525.2pt;margin-top:1pt;width:48.95pt;height:55.7pt;z-index:251656704;visibility:visible;mso-wrap-style:square;mso-wrap-distance-left:311.9pt;mso-wrap-distance-top:0;mso-wrap-distance-right:9pt;mso-wrap-distance-bottom:2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" filled="f" stroked="f">
                <v:textbox inset="0,0,0,0">
                  <w:txbxContent>
                    <w:p w14:paraId="3F7884BD" w14:textId="77777777" w:rsidR="00117828" w:rsidRDefault="000F73A1">
                      <w:pPr>
                        <w:pStyle w:val="Zkladntext1"/>
                        <w:spacing w:after="120"/>
                        <w:jc w:val="right"/>
                      </w:pPr>
                      <w:r>
                        <w:rPr>
                          <w:rStyle w:val="Zkladntext"/>
                        </w:rPr>
                        <w:t>2 771 500,00</w:t>
                      </w:r>
                    </w:p>
                    <w:p w14:paraId="3F7884BE" w14:textId="77777777" w:rsidR="00117828" w:rsidRDefault="000F73A1">
                      <w:pPr>
                        <w:pStyle w:val="Zkladntext1"/>
                        <w:spacing w:after="120"/>
                        <w:jc w:val="right"/>
                      </w:pPr>
                      <w:r>
                        <w:rPr>
                          <w:rStyle w:val="Zkladntext"/>
                        </w:rPr>
                        <w:t>599 000,00</w:t>
                      </w:r>
                    </w:p>
                    <w:p w14:paraId="3F7884BF" w14:textId="77777777" w:rsidR="00117828" w:rsidRDefault="000F73A1">
                      <w:pPr>
                        <w:pStyle w:val="Zkladntext1"/>
                        <w:spacing w:after="120"/>
                        <w:jc w:val="right"/>
                      </w:pPr>
                      <w:r>
                        <w:rPr>
                          <w:rStyle w:val="Zkladntext"/>
                        </w:rPr>
                        <w:t>0,00</w:t>
                      </w:r>
                    </w:p>
                    <w:p w14:paraId="3F7884C0" w14:textId="77777777" w:rsidR="00117828" w:rsidRDefault="000F73A1">
                      <w:pPr>
                        <w:pStyle w:val="Zkladntext1"/>
                        <w:spacing w:after="120"/>
                        <w:jc w:val="right"/>
                      </w:pPr>
                      <w:r>
                        <w:rPr>
                          <w:rStyle w:val="Zkladntext"/>
                        </w:rPr>
                        <w:t>103 900,00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Třída 1: Daňové příjmy</w:t>
      </w:r>
    </w:p>
    <w:p w14:paraId="3F78823E" w14:textId="77777777" w:rsidR="00117828" w:rsidRDefault="000F73A1">
      <w:pPr>
        <w:pStyle w:val="Zkladntext1"/>
        <w:spacing w:after="120"/>
      </w:pPr>
      <w:r>
        <w:rPr>
          <w:rStyle w:val="Zkladntext"/>
        </w:rPr>
        <w:t>Třída 2: Nedaňové příjmy</w:t>
      </w:r>
    </w:p>
    <w:p w14:paraId="3F78823F" w14:textId="77777777" w:rsidR="00117828" w:rsidRDefault="000F73A1">
      <w:pPr>
        <w:pStyle w:val="Zkladntext1"/>
        <w:spacing w:after="120"/>
      </w:pPr>
      <w:r>
        <w:rPr>
          <w:rStyle w:val="Zkladntext"/>
        </w:rPr>
        <w:t>Třída 3: Kapitálové příjmy</w:t>
      </w:r>
    </w:p>
    <w:p w14:paraId="3F788240" w14:textId="77777777" w:rsidR="00117828" w:rsidRDefault="000F73A1">
      <w:pPr>
        <w:pStyle w:val="Zkladntext1"/>
        <w:spacing w:after="340"/>
      </w:pPr>
      <w:r>
        <w:rPr>
          <w:rStyle w:val="Zkladntext"/>
        </w:rPr>
        <w:t>Třída 4: Přijaté dotace</w:t>
      </w:r>
    </w:p>
    <w:p w14:paraId="3F788241" w14:textId="77777777" w:rsidR="00117828" w:rsidRDefault="000F73A1">
      <w:pPr>
        <w:pStyle w:val="Zkladntext1"/>
        <w:spacing w:after="120"/>
        <w:sectPr w:rsidR="00117828">
          <w:type w:val="continuous"/>
          <w:pgSz w:w="16840" w:h="11900" w:orient="landscape"/>
          <w:pgMar w:top="384" w:right="3006" w:bottom="758" w:left="390" w:header="0" w:footer="3" w:gutter="0"/>
          <w:cols w:space="720"/>
          <w:noEndnote/>
          <w:docGrid w:linePitch="360"/>
        </w:sectPr>
      </w:pPr>
      <w:r>
        <w:rPr>
          <w:rStyle w:val="Zkladntext"/>
        </w:rPr>
        <w:t>Rozpočet schválil:</w:t>
      </w:r>
    </w:p>
    <w:p w14:paraId="3F788242" w14:textId="77777777" w:rsidR="00117828" w:rsidRDefault="000F73A1">
      <w:pPr>
        <w:pStyle w:val="Zkladntext1"/>
        <w:framePr w:w="2914" w:h="235" w:wrap="none" w:hAnchor="page" w:x="381" w:y="1"/>
      </w:pPr>
      <w:r>
        <w:rPr>
          <w:rStyle w:val="Zkladntext"/>
        </w:rPr>
        <w:lastRenderedPageBreak/>
        <w:t>Obec Svatojanský Újezd, IČO 00578606</w:t>
      </w:r>
    </w:p>
    <w:p w14:paraId="3F788243" w14:textId="77777777" w:rsidR="00117828" w:rsidRDefault="000F73A1">
      <w:pPr>
        <w:pStyle w:val="Zkladntext1"/>
        <w:framePr w:w="1579" w:h="216" w:wrap="none" w:hAnchor="page" w:x="14882" w:y="20"/>
      </w:pPr>
      <w:r>
        <w:rPr>
          <w:rStyle w:val="Zkladntext"/>
        </w:rPr>
        <w:t>KEO4 1.14.13 UR027</w:t>
      </w:r>
    </w:p>
    <w:p w14:paraId="3F788244" w14:textId="77777777" w:rsidR="00117828" w:rsidRDefault="00117828">
      <w:pPr>
        <w:spacing w:after="234" w:line="1" w:lineRule="exact"/>
      </w:pPr>
    </w:p>
    <w:p w14:paraId="3F788245" w14:textId="77777777" w:rsidR="00117828" w:rsidRDefault="00117828">
      <w:pPr>
        <w:spacing w:line="1" w:lineRule="exact"/>
        <w:sectPr w:rsidR="00117828">
          <w:pgSz w:w="16840" w:h="11900" w:orient="landscape"/>
          <w:pgMar w:top="384" w:right="380" w:bottom="658" w:left="380" w:header="0" w:footer="3" w:gutter="0"/>
          <w:cols w:space="720"/>
          <w:noEndnote/>
          <w:docGrid w:linePitch="360"/>
        </w:sectPr>
      </w:pPr>
    </w:p>
    <w:p w14:paraId="3F788246" w14:textId="06B1F8EA" w:rsidR="00117828" w:rsidRDefault="008E71D7" w:rsidP="008E71D7">
      <w:pPr>
        <w:pStyle w:val="Nadpis10"/>
        <w:keepNext/>
        <w:keepLines/>
        <w:jc w:val="left"/>
      </w:pPr>
      <w:bookmarkStart w:id="1" w:name="bookmark2"/>
      <w:r>
        <w:rPr>
          <w:rStyle w:val="Nadpis1"/>
        </w:rPr>
        <w:t xml:space="preserve">                                                                                                           Návrh</w:t>
      </w:r>
      <w:r w:rsidR="000F73A1">
        <w:rPr>
          <w:rStyle w:val="Nadpis1"/>
        </w:rPr>
        <w:t xml:space="preserve"> rozpočtu roku 2026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099"/>
        <w:gridCol w:w="614"/>
        <w:gridCol w:w="869"/>
        <w:gridCol w:w="5285"/>
        <w:gridCol w:w="2520"/>
        <w:gridCol w:w="5165"/>
      </w:tblGrid>
      <w:tr w:rsidR="00117828" w14:paraId="3F78824D" w14:textId="77777777">
        <w:trPr>
          <w:trHeight w:hRule="exact" w:val="470"/>
          <w:jc w:val="center"/>
        </w:trPr>
        <w:tc>
          <w:tcPr>
            <w:tcW w:w="509" w:type="dxa"/>
            <w:vAlign w:val="bottom"/>
          </w:tcPr>
          <w:p w14:paraId="3F788247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Par</w:t>
            </w:r>
          </w:p>
        </w:tc>
        <w:tc>
          <w:tcPr>
            <w:tcW w:w="1099" w:type="dxa"/>
            <w:vAlign w:val="bottom"/>
          </w:tcPr>
          <w:p w14:paraId="3F788248" w14:textId="77777777" w:rsidR="00117828" w:rsidRDefault="000F73A1">
            <w:pPr>
              <w:pStyle w:val="Jin0"/>
            </w:pPr>
            <w:proofErr w:type="spellStart"/>
            <w:r>
              <w:rPr>
                <w:rStyle w:val="Jin"/>
                <w:b/>
                <w:bCs/>
                <w:i/>
                <w:iCs/>
              </w:rPr>
              <w:t>Pol</w:t>
            </w:r>
            <w:proofErr w:type="spellEnd"/>
            <w:r>
              <w:rPr>
                <w:rStyle w:val="Ji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orgl</w:t>
            </w:r>
            <w:proofErr w:type="spellEnd"/>
          </w:p>
        </w:tc>
        <w:tc>
          <w:tcPr>
            <w:tcW w:w="614" w:type="dxa"/>
            <w:vAlign w:val="bottom"/>
          </w:tcPr>
          <w:p w14:paraId="3F788249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org2</w:t>
            </w:r>
          </w:p>
        </w:tc>
        <w:tc>
          <w:tcPr>
            <w:tcW w:w="869" w:type="dxa"/>
            <w:vAlign w:val="bottom"/>
          </w:tcPr>
          <w:p w14:paraId="3F78824A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N+Z+UZ</w:t>
            </w:r>
          </w:p>
        </w:tc>
        <w:tc>
          <w:tcPr>
            <w:tcW w:w="5285" w:type="dxa"/>
            <w:vAlign w:val="bottom"/>
          </w:tcPr>
          <w:p w14:paraId="3F78824B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ZJ Název</w:t>
            </w:r>
          </w:p>
        </w:tc>
        <w:tc>
          <w:tcPr>
            <w:tcW w:w="7685" w:type="dxa"/>
            <w:gridSpan w:val="2"/>
            <w:vAlign w:val="bottom"/>
          </w:tcPr>
          <w:p w14:paraId="3F78824C" w14:textId="77777777" w:rsidR="00117828" w:rsidRDefault="000F73A1">
            <w:pPr>
              <w:pStyle w:val="Jin0"/>
              <w:ind w:firstLine="960"/>
            </w:pPr>
            <w:r>
              <w:rPr>
                <w:rStyle w:val="Jin"/>
                <w:b/>
                <w:bCs/>
                <w:i/>
                <w:iCs/>
              </w:rPr>
              <w:t>Schválený rozpočet Poznámka</w:t>
            </w:r>
          </w:p>
        </w:tc>
      </w:tr>
      <w:tr w:rsidR="00117828" w14:paraId="3F788253" w14:textId="77777777">
        <w:trPr>
          <w:trHeight w:hRule="exact" w:val="422"/>
          <w:jc w:val="center"/>
        </w:trPr>
        <w:tc>
          <w:tcPr>
            <w:tcW w:w="1608" w:type="dxa"/>
            <w:gridSpan w:val="2"/>
            <w:tcBorders>
              <w:top w:val="single" w:sz="4" w:space="0" w:color="auto"/>
            </w:tcBorders>
            <w:shd w:val="clear" w:color="auto" w:fill="BFE4FF"/>
            <w:vAlign w:val="bottom"/>
          </w:tcPr>
          <w:p w14:paraId="3F78824E" w14:textId="77777777" w:rsidR="00117828" w:rsidRDefault="000F73A1">
            <w:pPr>
              <w:pStyle w:val="Jin0"/>
              <w:rPr>
                <w:sz w:val="28"/>
                <w:szCs w:val="28"/>
              </w:rPr>
            </w:pPr>
            <w:r>
              <w:rPr>
                <w:rStyle w:val="Jin"/>
                <w:b/>
                <w:bCs/>
                <w:sz w:val="28"/>
                <w:szCs w:val="28"/>
              </w:rPr>
              <w:t>Výdaje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shd w:val="clear" w:color="auto" w:fill="BFE4FF"/>
            <w:vAlign w:val="bottom"/>
          </w:tcPr>
          <w:p w14:paraId="3F78824F" w14:textId="77777777" w:rsidR="00117828" w:rsidRDefault="000F73A1">
            <w:pPr>
              <w:pStyle w:val="Jin0"/>
              <w:ind w:firstLine="200"/>
              <w:jc w:val="both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Výpis dle</w:t>
            </w:r>
          </w:p>
        </w:tc>
        <w:tc>
          <w:tcPr>
            <w:tcW w:w="5285" w:type="dxa"/>
            <w:tcBorders>
              <w:top w:val="single" w:sz="4" w:space="0" w:color="auto"/>
            </w:tcBorders>
            <w:shd w:val="clear" w:color="auto" w:fill="BFE4FF"/>
          </w:tcPr>
          <w:p w14:paraId="3F788250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BFE4FF"/>
          </w:tcPr>
          <w:p w14:paraId="3F788251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165" w:type="dxa"/>
            <w:tcBorders>
              <w:top w:val="single" w:sz="4" w:space="0" w:color="auto"/>
            </w:tcBorders>
            <w:shd w:val="clear" w:color="auto" w:fill="BFE4FF"/>
          </w:tcPr>
          <w:p w14:paraId="3F788252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25B" w14:textId="77777777">
        <w:trPr>
          <w:trHeight w:hRule="exact" w:val="240"/>
          <w:jc w:val="center"/>
        </w:trPr>
        <w:tc>
          <w:tcPr>
            <w:tcW w:w="509" w:type="dxa"/>
          </w:tcPr>
          <w:p w14:paraId="3F78825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1014</w:t>
            </w:r>
          </w:p>
        </w:tc>
        <w:tc>
          <w:tcPr>
            <w:tcW w:w="1099" w:type="dxa"/>
          </w:tcPr>
          <w:p w14:paraId="3F78825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5222</w:t>
            </w:r>
          </w:p>
        </w:tc>
        <w:tc>
          <w:tcPr>
            <w:tcW w:w="614" w:type="dxa"/>
          </w:tcPr>
          <w:p w14:paraId="3F78825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5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5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transfery spolkům</w:t>
            </w:r>
          </w:p>
        </w:tc>
        <w:tc>
          <w:tcPr>
            <w:tcW w:w="2520" w:type="dxa"/>
          </w:tcPr>
          <w:p w14:paraId="3F788259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5165" w:type="dxa"/>
          </w:tcPr>
          <w:p w14:paraId="3F78825A" w14:textId="77777777" w:rsidR="00117828" w:rsidRDefault="000F73A1">
            <w:pPr>
              <w:pStyle w:val="Jin0"/>
            </w:pPr>
            <w:r>
              <w:rPr>
                <w:rStyle w:val="Jin"/>
              </w:rPr>
              <w:t>včelařům</w:t>
            </w:r>
          </w:p>
        </w:tc>
      </w:tr>
      <w:tr w:rsidR="00117828" w14:paraId="3F788263" w14:textId="77777777">
        <w:trPr>
          <w:trHeight w:hRule="exact" w:val="245"/>
          <w:jc w:val="center"/>
        </w:trPr>
        <w:tc>
          <w:tcPr>
            <w:tcW w:w="509" w:type="dxa"/>
          </w:tcPr>
          <w:p w14:paraId="3F78825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099" w:type="dxa"/>
          </w:tcPr>
          <w:p w14:paraId="3F78825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25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5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6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520" w:type="dxa"/>
          </w:tcPr>
          <w:p w14:paraId="3F78826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40 000,00</w:t>
            </w:r>
          </w:p>
        </w:tc>
        <w:tc>
          <w:tcPr>
            <w:tcW w:w="5165" w:type="dxa"/>
          </w:tcPr>
          <w:p w14:paraId="3F788262" w14:textId="77777777" w:rsidR="00117828" w:rsidRDefault="000F73A1">
            <w:pPr>
              <w:pStyle w:val="Jin0"/>
            </w:pPr>
            <w:r>
              <w:rPr>
                <w:rStyle w:val="Jin"/>
              </w:rPr>
              <w:t>les</w:t>
            </w:r>
          </w:p>
        </w:tc>
      </w:tr>
      <w:tr w:rsidR="00117828" w14:paraId="3F78826B" w14:textId="77777777">
        <w:trPr>
          <w:trHeight w:hRule="exact" w:val="240"/>
          <w:jc w:val="center"/>
        </w:trPr>
        <w:tc>
          <w:tcPr>
            <w:tcW w:w="509" w:type="dxa"/>
          </w:tcPr>
          <w:p w14:paraId="3F78826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099" w:type="dxa"/>
          </w:tcPr>
          <w:p w14:paraId="3F78826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5166</w:t>
            </w:r>
          </w:p>
        </w:tc>
        <w:tc>
          <w:tcPr>
            <w:tcW w:w="614" w:type="dxa"/>
          </w:tcPr>
          <w:p w14:paraId="3F78826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6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6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Konzultační, poradenské a právní služby</w:t>
            </w:r>
          </w:p>
        </w:tc>
        <w:tc>
          <w:tcPr>
            <w:tcW w:w="2520" w:type="dxa"/>
          </w:tcPr>
          <w:p w14:paraId="3F78826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30 000,00</w:t>
            </w:r>
          </w:p>
        </w:tc>
        <w:tc>
          <w:tcPr>
            <w:tcW w:w="5165" w:type="dxa"/>
          </w:tcPr>
          <w:p w14:paraId="3F78826A" w14:textId="77777777" w:rsidR="00117828" w:rsidRDefault="000F73A1">
            <w:pPr>
              <w:pStyle w:val="Jin0"/>
            </w:pPr>
            <w:r>
              <w:rPr>
                <w:rStyle w:val="Jin"/>
              </w:rPr>
              <w:t>les</w:t>
            </w:r>
          </w:p>
        </w:tc>
      </w:tr>
      <w:tr w:rsidR="00117828" w14:paraId="3F788273" w14:textId="77777777">
        <w:trPr>
          <w:trHeight w:hRule="exact" w:val="230"/>
          <w:jc w:val="center"/>
        </w:trPr>
        <w:tc>
          <w:tcPr>
            <w:tcW w:w="509" w:type="dxa"/>
          </w:tcPr>
          <w:p w14:paraId="3F78826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099" w:type="dxa"/>
          </w:tcPr>
          <w:p w14:paraId="3F78826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26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6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7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520" w:type="dxa"/>
          </w:tcPr>
          <w:p w14:paraId="3F788271" w14:textId="77777777" w:rsidR="00117828" w:rsidRDefault="000F73A1">
            <w:pPr>
              <w:pStyle w:val="Jin0"/>
              <w:ind w:left="1660"/>
              <w:jc w:val="both"/>
            </w:pPr>
            <w:r>
              <w:rPr>
                <w:rStyle w:val="Jin"/>
              </w:rPr>
              <w:t>400 000,00</w:t>
            </w:r>
          </w:p>
        </w:tc>
        <w:tc>
          <w:tcPr>
            <w:tcW w:w="5165" w:type="dxa"/>
          </w:tcPr>
          <w:p w14:paraId="3F788272" w14:textId="77777777" w:rsidR="00117828" w:rsidRDefault="000F73A1">
            <w:pPr>
              <w:pStyle w:val="Jin0"/>
            </w:pPr>
            <w:r>
              <w:rPr>
                <w:rStyle w:val="Jin"/>
              </w:rPr>
              <w:t>les</w:t>
            </w:r>
          </w:p>
        </w:tc>
      </w:tr>
      <w:tr w:rsidR="00117828" w14:paraId="3F78827B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27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2212</w:t>
            </w:r>
          </w:p>
        </w:tc>
        <w:tc>
          <w:tcPr>
            <w:tcW w:w="1099" w:type="dxa"/>
            <w:vAlign w:val="bottom"/>
          </w:tcPr>
          <w:p w14:paraId="3F78827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27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7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7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520" w:type="dxa"/>
            <w:vAlign w:val="bottom"/>
          </w:tcPr>
          <w:p w14:paraId="3F78827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20 000,00</w:t>
            </w:r>
          </w:p>
        </w:tc>
        <w:tc>
          <w:tcPr>
            <w:tcW w:w="5165" w:type="dxa"/>
            <w:vAlign w:val="bottom"/>
          </w:tcPr>
          <w:p w14:paraId="3F78827A" w14:textId="77777777" w:rsidR="00117828" w:rsidRDefault="000F73A1">
            <w:pPr>
              <w:pStyle w:val="Jin0"/>
            </w:pPr>
            <w:r>
              <w:rPr>
                <w:rStyle w:val="Jin"/>
              </w:rPr>
              <w:t>komunikace</w:t>
            </w:r>
          </w:p>
        </w:tc>
      </w:tr>
      <w:tr w:rsidR="00117828" w14:paraId="3F788283" w14:textId="77777777">
        <w:trPr>
          <w:trHeight w:hRule="exact" w:val="245"/>
          <w:jc w:val="center"/>
        </w:trPr>
        <w:tc>
          <w:tcPr>
            <w:tcW w:w="509" w:type="dxa"/>
            <w:vAlign w:val="bottom"/>
          </w:tcPr>
          <w:p w14:paraId="3F78827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2310</w:t>
            </w:r>
          </w:p>
        </w:tc>
        <w:tc>
          <w:tcPr>
            <w:tcW w:w="1099" w:type="dxa"/>
            <w:vAlign w:val="bottom"/>
          </w:tcPr>
          <w:p w14:paraId="3F78827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5154</w:t>
            </w:r>
          </w:p>
        </w:tc>
        <w:tc>
          <w:tcPr>
            <w:tcW w:w="614" w:type="dxa"/>
          </w:tcPr>
          <w:p w14:paraId="3F78827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7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8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Elektrická energie</w:t>
            </w:r>
          </w:p>
        </w:tc>
        <w:tc>
          <w:tcPr>
            <w:tcW w:w="2520" w:type="dxa"/>
            <w:vAlign w:val="bottom"/>
          </w:tcPr>
          <w:p w14:paraId="3F78828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16 000,00</w:t>
            </w:r>
          </w:p>
        </w:tc>
        <w:tc>
          <w:tcPr>
            <w:tcW w:w="5165" w:type="dxa"/>
            <w:vAlign w:val="bottom"/>
          </w:tcPr>
          <w:p w14:paraId="3F788282" w14:textId="77777777" w:rsidR="00117828" w:rsidRDefault="000F73A1">
            <w:pPr>
              <w:pStyle w:val="Jin0"/>
            </w:pPr>
            <w:r>
              <w:rPr>
                <w:rStyle w:val="Jin"/>
              </w:rPr>
              <w:t>pitná voda</w:t>
            </w:r>
          </w:p>
        </w:tc>
      </w:tr>
      <w:tr w:rsidR="00117828" w14:paraId="3F78828B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28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2310</w:t>
            </w:r>
          </w:p>
        </w:tc>
        <w:tc>
          <w:tcPr>
            <w:tcW w:w="1099" w:type="dxa"/>
            <w:vAlign w:val="bottom"/>
          </w:tcPr>
          <w:p w14:paraId="3F78828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5171</w:t>
            </w:r>
          </w:p>
        </w:tc>
        <w:tc>
          <w:tcPr>
            <w:tcW w:w="614" w:type="dxa"/>
          </w:tcPr>
          <w:p w14:paraId="3F78828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8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8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Opravy a udržování</w:t>
            </w:r>
          </w:p>
        </w:tc>
        <w:tc>
          <w:tcPr>
            <w:tcW w:w="2520" w:type="dxa"/>
            <w:vAlign w:val="bottom"/>
          </w:tcPr>
          <w:p w14:paraId="3F78828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40 000,00</w:t>
            </w:r>
          </w:p>
        </w:tc>
        <w:tc>
          <w:tcPr>
            <w:tcW w:w="5165" w:type="dxa"/>
            <w:vAlign w:val="bottom"/>
          </w:tcPr>
          <w:p w14:paraId="3F78828A" w14:textId="77777777" w:rsidR="00117828" w:rsidRDefault="000F73A1">
            <w:pPr>
              <w:pStyle w:val="Jin0"/>
            </w:pPr>
            <w:r>
              <w:rPr>
                <w:rStyle w:val="Jin"/>
              </w:rPr>
              <w:t>střecha na vodárnu</w:t>
            </w:r>
          </w:p>
        </w:tc>
      </w:tr>
      <w:tr w:rsidR="00117828" w14:paraId="3F788293" w14:textId="77777777">
        <w:trPr>
          <w:trHeight w:hRule="exact" w:val="250"/>
          <w:jc w:val="center"/>
        </w:trPr>
        <w:tc>
          <w:tcPr>
            <w:tcW w:w="509" w:type="dxa"/>
          </w:tcPr>
          <w:p w14:paraId="3F78828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2321</w:t>
            </w:r>
          </w:p>
        </w:tc>
        <w:tc>
          <w:tcPr>
            <w:tcW w:w="1099" w:type="dxa"/>
          </w:tcPr>
          <w:p w14:paraId="3F78828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28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8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9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520" w:type="dxa"/>
          </w:tcPr>
          <w:p w14:paraId="3F78829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27 000,00</w:t>
            </w:r>
          </w:p>
        </w:tc>
        <w:tc>
          <w:tcPr>
            <w:tcW w:w="5165" w:type="dxa"/>
          </w:tcPr>
          <w:p w14:paraId="3F788292" w14:textId="77777777" w:rsidR="00117828" w:rsidRDefault="000F73A1">
            <w:pPr>
              <w:pStyle w:val="Jin0"/>
            </w:pPr>
            <w:r>
              <w:rPr>
                <w:rStyle w:val="Jin"/>
              </w:rPr>
              <w:t>kanalizace</w:t>
            </w:r>
          </w:p>
        </w:tc>
      </w:tr>
      <w:tr w:rsidR="00117828" w14:paraId="3F78829B" w14:textId="77777777">
        <w:trPr>
          <w:trHeight w:hRule="exact" w:val="230"/>
          <w:jc w:val="center"/>
        </w:trPr>
        <w:tc>
          <w:tcPr>
            <w:tcW w:w="509" w:type="dxa"/>
          </w:tcPr>
          <w:p w14:paraId="3F78829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2321</w:t>
            </w:r>
          </w:p>
        </w:tc>
        <w:tc>
          <w:tcPr>
            <w:tcW w:w="1099" w:type="dxa"/>
          </w:tcPr>
          <w:p w14:paraId="3F78829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29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9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9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520" w:type="dxa"/>
          </w:tcPr>
          <w:p w14:paraId="3F78829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50 000,00</w:t>
            </w:r>
          </w:p>
        </w:tc>
        <w:tc>
          <w:tcPr>
            <w:tcW w:w="5165" w:type="dxa"/>
          </w:tcPr>
          <w:p w14:paraId="3F78829A" w14:textId="77777777" w:rsidR="00117828" w:rsidRDefault="000F73A1">
            <w:pPr>
              <w:pStyle w:val="Jin0"/>
            </w:pPr>
            <w:r>
              <w:rPr>
                <w:rStyle w:val="Jin"/>
              </w:rPr>
              <w:t>kanalizace</w:t>
            </w:r>
          </w:p>
        </w:tc>
      </w:tr>
      <w:tr w:rsidR="00117828" w14:paraId="3F7882A3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29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2321</w:t>
            </w:r>
          </w:p>
        </w:tc>
        <w:tc>
          <w:tcPr>
            <w:tcW w:w="1099" w:type="dxa"/>
            <w:vAlign w:val="bottom"/>
          </w:tcPr>
          <w:p w14:paraId="3F78829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5171</w:t>
            </w:r>
          </w:p>
        </w:tc>
        <w:tc>
          <w:tcPr>
            <w:tcW w:w="614" w:type="dxa"/>
          </w:tcPr>
          <w:p w14:paraId="3F78829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9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A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Opravy a udržování</w:t>
            </w:r>
          </w:p>
        </w:tc>
        <w:tc>
          <w:tcPr>
            <w:tcW w:w="2520" w:type="dxa"/>
            <w:vAlign w:val="bottom"/>
          </w:tcPr>
          <w:p w14:paraId="3F7882A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50 000,00</w:t>
            </w:r>
          </w:p>
        </w:tc>
        <w:tc>
          <w:tcPr>
            <w:tcW w:w="5165" w:type="dxa"/>
            <w:vAlign w:val="bottom"/>
          </w:tcPr>
          <w:p w14:paraId="3F7882A2" w14:textId="77777777" w:rsidR="00117828" w:rsidRDefault="000F73A1">
            <w:pPr>
              <w:pStyle w:val="Jin0"/>
            </w:pPr>
            <w:r>
              <w:rPr>
                <w:rStyle w:val="Jin"/>
              </w:rPr>
              <w:t>kanalizace</w:t>
            </w:r>
          </w:p>
        </w:tc>
      </w:tr>
      <w:tr w:rsidR="00117828" w14:paraId="3F7882AB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2A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3314</w:t>
            </w:r>
          </w:p>
        </w:tc>
        <w:tc>
          <w:tcPr>
            <w:tcW w:w="1099" w:type="dxa"/>
            <w:vAlign w:val="bottom"/>
          </w:tcPr>
          <w:p w14:paraId="3F7882A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</w:tcPr>
          <w:p w14:paraId="3F7882A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A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A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520" w:type="dxa"/>
            <w:vAlign w:val="bottom"/>
          </w:tcPr>
          <w:p w14:paraId="3F7882A9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5165" w:type="dxa"/>
            <w:vAlign w:val="bottom"/>
          </w:tcPr>
          <w:p w14:paraId="3F7882AA" w14:textId="77777777" w:rsidR="00117828" w:rsidRDefault="000F73A1">
            <w:pPr>
              <w:pStyle w:val="Jin0"/>
            </w:pPr>
            <w:r>
              <w:rPr>
                <w:rStyle w:val="Jin"/>
              </w:rPr>
              <w:t>knihovna</w:t>
            </w:r>
          </w:p>
        </w:tc>
      </w:tr>
      <w:tr w:rsidR="00117828" w14:paraId="3F7882B3" w14:textId="77777777">
        <w:trPr>
          <w:trHeight w:hRule="exact" w:val="250"/>
          <w:jc w:val="center"/>
        </w:trPr>
        <w:tc>
          <w:tcPr>
            <w:tcW w:w="509" w:type="dxa"/>
          </w:tcPr>
          <w:p w14:paraId="3F7882A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3314</w:t>
            </w:r>
          </w:p>
        </w:tc>
        <w:tc>
          <w:tcPr>
            <w:tcW w:w="1099" w:type="dxa"/>
          </w:tcPr>
          <w:p w14:paraId="3F7882A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5339</w:t>
            </w:r>
          </w:p>
        </w:tc>
        <w:tc>
          <w:tcPr>
            <w:tcW w:w="614" w:type="dxa"/>
          </w:tcPr>
          <w:p w14:paraId="3F7882A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A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B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transfery cizím příspěvkovým organizacím</w:t>
            </w:r>
          </w:p>
        </w:tc>
        <w:tc>
          <w:tcPr>
            <w:tcW w:w="2520" w:type="dxa"/>
          </w:tcPr>
          <w:p w14:paraId="3F7882B1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2 000,00</w:t>
            </w:r>
          </w:p>
        </w:tc>
        <w:tc>
          <w:tcPr>
            <w:tcW w:w="5165" w:type="dxa"/>
          </w:tcPr>
          <w:p w14:paraId="3F7882B2" w14:textId="77777777" w:rsidR="00117828" w:rsidRDefault="000F73A1">
            <w:pPr>
              <w:pStyle w:val="Jin0"/>
            </w:pPr>
            <w:r>
              <w:rPr>
                <w:rStyle w:val="Jin"/>
              </w:rPr>
              <w:t>knihovna</w:t>
            </w:r>
          </w:p>
        </w:tc>
      </w:tr>
      <w:tr w:rsidR="00117828" w14:paraId="3F7882BB" w14:textId="77777777">
        <w:trPr>
          <w:trHeight w:hRule="exact" w:val="230"/>
          <w:jc w:val="center"/>
        </w:trPr>
        <w:tc>
          <w:tcPr>
            <w:tcW w:w="509" w:type="dxa"/>
          </w:tcPr>
          <w:p w14:paraId="3F7882B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3319</w:t>
            </w:r>
          </w:p>
        </w:tc>
        <w:tc>
          <w:tcPr>
            <w:tcW w:w="1099" w:type="dxa"/>
          </w:tcPr>
          <w:p w14:paraId="3F7882B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5175</w:t>
            </w:r>
          </w:p>
        </w:tc>
        <w:tc>
          <w:tcPr>
            <w:tcW w:w="614" w:type="dxa"/>
          </w:tcPr>
          <w:p w14:paraId="3F7882B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B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B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Pohoštění</w:t>
            </w:r>
          </w:p>
        </w:tc>
        <w:tc>
          <w:tcPr>
            <w:tcW w:w="2520" w:type="dxa"/>
          </w:tcPr>
          <w:p w14:paraId="3F7882B9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5 500,00</w:t>
            </w:r>
          </w:p>
        </w:tc>
        <w:tc>
          <w:tcPr>
            <w:tcW w:w="5165" w:type="dxa"/>
          </w:tcPr>
          <w:p w14:paraId="3F7882BA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2C3" w14:textId="77777777">
        <w:trPr>
          <w:trHeight w:hRule="exact" w:val="250"/>
          <w:jc w:val="center"/>
        </w:trPr>
        <w:tc>
          <w:tcPr>
            <w:tcW w:w="509" w:type="dxa"/>
          </w:tcPr>
          <w:p w14:paraId="3F7882B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3399</w:t>
            </w:r>
          </w:p>
        </w:tc>
        <w:tc>
          <w:tcPr>
            <w:tcW w:w="1099" w:type="dxa"/>
          </w:tcPr>
          <w:p w14:paraId="3F7882B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2B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B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C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520" w:type="dxa"/>
          </w:tcPr>
          <w:p w14:paraId="3F7882C1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3 000,00</w:t>
            </w:r>
          </w:p>
        </w:tc>
        <w:tc>
          <w:tcPr>
            <w:tcW w:w="5165" w:type="dxa"/>
          </w:tcPr>
          <w:p w14:paraId="3F7882C2" w14:textId="77777777" w:rsidR="00117828" w:rsidRDefault="000F73A1">
            <w:pPr>
              <w:pStyle w:val="Jin0"/>
            </w:pPr>
            <w:r>
              <w:rPr>
                <w:rStyle w:val="Jin"/>
              </w:rPr>
              <w:t>kultura a ostatní</w:t>
            </w:r>
          </w:p>
        </w:tc>
      </w:tr>
      <w:tr w:rsidR="00117828" w14:paraId="3F7882CB" w14:textId="77777777">
        <w:trPr>
          <w:trHeight w:hRule="exact" w:val="230"/>
          <w:jc w:val="center"/>
        </w:trPr>
        <w:tc>
          <w:tcPr>
            <w:tcW w:w="509" w:type="dxa"/>
          </w:tcPr>
          <w:p w14:paraId="3F7882C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3399</w:t>
            </w:r>
          </w:p>
        </w:tc>
        <w:tc>
          <w:tcPr>
            <w:tcW w:w="1099" w:type="dxa"/>
          </w:tcPr>
          <w:p w14:paraId="3F7882C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5175</w:t>
            </w:r>
          </w:p>
        </w:tc>
        <w:tc>
          <w:tcPr>
            <w:tcW w:w="614" w:type="dxa"/>
          </w:tcPr>
          <w:p w14:paraId="3F7882C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C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C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Pohoštění</w:t>
            </w:r>
          </w:p>
        </w:tc>
        <w:tc>
          <w:tcPr>
            <w:tcW w:w="2520" w:type="dxa"/>
          </w:tcPr>
          <w:p w14:paraId="3F7882C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25 000,00</w:t>
            </w:r>
          </w:p>
        </w:tc>
        <w:tc>
          <w:tcPr>
            <w:tcW w:w="5165" w:type="dxa"/>
          </w:tcPr>
          <w:p w14:paraId="3F7882CA" w14:textId="77777777" w:rsidR="00117828" w:rsidRDefault="000F73A1">
            <w:pPr>
              <w:pStyle w:val="Jin0"/>
            </w:pPr>
            <w:r>
              <w:rPr>
                <w:rStyle w:val="Jin"/>
              </w:rPr>
              <w:t>kultura a ostatní</w:t>
            </w:r>
          </w:p>
        </w:tc>
      </w:tr>
      <w:tr w:rsidR="00117828" w14:paraId="3F7882D3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2C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3399</w:t>
            </w:r>
          </w:p>
        </w:tc>
        <w:tc>
          <w:tcPr>
            <w:tcW w:w="1099" w:type="dxa"/>
            <w:vAlign w:val="bottom"/>
          </w:tcPr>
          <w:p w14:paraId="3F7882C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5194</w:t>
            </w:r>
          </w:p>
        </w:tc>
        <w:tc>
          <w:tcPr>
            <w:tcW w:w="614" w:type="dxa"/>
          </w:tcPr>
          <w:p w14:paraId="3F7882C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C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D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Věcné dary</w:t>
            </w:r>
          </w:p>
        </w:tc>
        <w:tc>
          <w:tcPr>
            <w:tcW w:w="2520" w:type="dxa"/>
            <w:vAlign w:val="bottom"/>
          </w:tcPr>
          <w:p w14:paraId="3F7882D1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4 800,00</w:t>
            </w:r>
          </w:p>
        </w:tc>
        <w:tc>
          <w:tcPr>
            <w:tcW w:w="5165" w:type="dxa"/>
            <w:vAlign w:val="bottom"/>
          </w:tcPr>
          <w:p w14:paraId="3F7882D2" w14:textId="77777777" w:rsidR="00117828" w:rsidRDefault="000F73A1">
            <w:pPr>
              <w:pStyle w:val="Jin0"/>
            </w:pPr>
            <w:r>
              <w:rPr>
                <w:rStyle w:val="Jin"/>
              </w:rPr>
              <w:t>kultura a ostatní</w:t>
            </w:r>
          </w:p>
        </w:tc>
      </w:tr>
      <w:tr w:rsidR="00117828" w14:paraId="3F7882DB" w14:textId="77777777">
        <w:trPr>
          <w:trHeight w:hRule="exact" w:val="250"/>
          <w:jc w:val="center"/>
        </w:trPr>
        <w:tc>
          <w:tcPr>
            <w:tcW w:w="509" w:type="dxa"/>
          </w:tcPr>
          <w:p w14:paraId="3F7882D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3421</w:t>
            </w:r>
          </w:p>
        </w:tc>
        <w:tc>
          <w:tcPr>
            <w:tcW w:w="1099" w:type="dxa"/>
          </w:tcPr>
          <w:p w14:paraId="3F7882D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2D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D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D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520" w:type="dxa"/>
          </w:tcPr>
          <w:p w14:paraId="3F7882D9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5165" w:type="dxa"/>
          </w:tcPr>
          <w:p w14:paraId="3F7882DA" w14:textId="77777777" w:rsidR="00117828" w:rsidRDefault="000F73A1">
            <w:pPr>
              <w:pStyle w:val="Jin0"/>
            </w:pPr>
            <w:r>
              <w:rPr>
                <w:rStyle w:val="Jin"/>
              </w:rPr>
              <w:t>hřiště</w:t>
            </w:r>
          </w:p>
        </w:tc>
      </w:tr>
      <w:tr w:rsidR="00117828" w14:paraId="3F7882E3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2D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3612</w:t>
            </w:r>
          </w:p>
        </w:tc>
        <w:tc>
          <w:tcPr>
            <w:tcW w:w="1099" w:type="dxa"/>
            <w:vAlign w:val="bottom"/>
          </w:tcPr>
          <w:p w14:paraId="3F7882D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</w:tcPr>
          <w:p w14:paraId="3F7882D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D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E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520" w:type="dxa"/>
            <w:vAlign w:val="bottom"/>
          </w:tcPr>
          <w:p w14:paraId="3F7882E1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5165" w:type="dxa"/>
          </w:tcPr>
          <w:p w14:paraId="3F7882E2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2EB" w14:textId="77777777">
        <w:trPr>
          <w:trHeight w:hRule="exact" w:val="245"/>
          <w:jc w:val="center"/>
        </w:trPr>
        <w:tc>
          <w:tcPr>
            <w:tcW w:w="509" w:type="dxa"/>
            <w:vAlign w:val="bottom"/>
          </w:tcPr>
          <w:p w14:paraId="3F7882E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3612</w:t>
            </w:r>
          </w:p>
        </w:tc>
        <w:tc>
          <w:tcPr>
            <w:tcW w:w="1099" w:type="dxa"/>
            <w:vAlign w:val="bottom"/>
          </w:tcPr>
          <w:p w14:paraId="3F7882E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5171</w:t>
            </w:r>
          </w:p>
        </w:tc>
        <w:tc>
          <w:tcPr>
            <w:tcW w:w="614" w:type="dxa"/>
          </w:tcPr>
          <w:p w14:paraId="3F7882E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E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E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Opravy a udržování</w:t>
            </w:r>
          </w:p>
        </w:tc>
        <w:tc>
          <w:tcPr>
            <w:tcW w:w="2520" w:type="dxa"/>
            <w:vAlign w:val="bottom"/>
          </w:tcPr>
          <w:p w14:paraId="3F7882E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50 000,00</w:t>
            </w:r>
          </w:p>
        </w:tc>
        <w:tc>
          <w:tcPr>
            <w:tcW w:w="5165" w:type="dxa"/>
            <w:vAlign w:val="bottom"/>
          </w:tcPr>
          <w:p w14:paraId="3F7882EA" w14:textId="77777777" w:rsidR="00117828" w:rsidRDefault="000F73A1">
            <w:pPr>
              <w:pStyle w:val="Jin0"/>
            </w:pPr>
            <w:r>
              <w:rPr>
                <w:rStyle w:val="Jin"/>
              </w:rPr>
              <w:t>oprava domu</w:t>
            </w:r>
          </w:p>
        </w:tc>
      </w:tr>
      <w:tr w:rsidR="00117828" w14:paraId="3F7882F3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2E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3631</w:t>
            </w:r>
          </w:p>
        </w:tc>
        <w:tc>
          <w:tcPr>
            <w:tcW w:w="1099" w:type="dxa"/>
            <w:vAlign w:val="bottom"/>
          </w:tcPr>
          <w:p w14:paraId="3F7882E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5154</w:t>
            </w:r>
          </w:p>
        </w:tc>
        <w:tc>
          <w:tcPr>
            <w:tcW w:w="614" w:type="dxa"/>
          </w:tcPr>
          <w:p w14:paraId="3F7882E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E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F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Elektrická energie</w:t>
            </w:r>
          </w:p>
        </w:tc>
        <w:tc>
          <w:tcPr>
            <w:tcW w:w="2520" w:type="dxa"/>
            <w:vAlign w:val="bottom"/>
          </w:tcPr>
          <w:p w14:paraId="3F7882F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15 900,00</w:t>
            </w:r>
          </w:p>
        </w:tc>
        <w:tc>
          <w:tcPr>
            <w:tcW w:w="5165" w:type="dxa"/>
            <w:vAlign w:val="bottom"/>
          </w:tcPr>
          <w:p w14:paraId="3F7882F2" w14:textId="77777777" w:rsidR="00117828" w:rsidRDefault="000F73A1">
            <w:pPr>
              <w:pStyle w:val="Jin0"/>
            </w:pPr>
            <w:r>
              <w:rPr>
                <w:rStyle w:val="Jin"/>
              </w:rPr>
              <w:t>veřejné osvětlení</w:t>
            </w:r>
          </w:p>
        </w:tc>
      </w:tr>
      <w:tr w:rsidR="00117828" w14:paraId="3F7882FB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2F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3631</w:t>
            </w:r>
          </w:p>
        </w:tc>
        <w:tc>
          <w:tcPr>
            <w:tcW w:w="1099" w:type="dxa"/>
            <w:vAlign w:val="bottom"/>
          </w:tcPr>
          <w:p w14:paraId="3F7882F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5171</w:t>
            </w:r>
          </w:p>
        </w:tc>
        <w:tc>
          <w:tcPr>
            <w:tcW w:w="614" w:type="dxa"/>
          </w:tcPr>
          <w:p w14:paraId="3F7882F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F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F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Opravy a udržování</w:t>
            </w:r>
          </w:p>
        </w:tc>
        <w:tc>
          <w:tcPr>
            <w:tcW w:w="2520" w:type="dxa"/>
            <w:vAlign w:val="bottom"/>
          </w:tcPr>
          <w:p w14:paraId="3F7882F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15 000,00</w:t>
            </w:r>
          </w:p>
        </w:tc>
        <w:tc>
          <w:tcPr>
            <w:tcW w:w="5165" w:type="dxa"/>
            <w:vAlign w:val="bottom"/>
          </w:tcPr>
          <w:p w14:paraId="3F7882FA" w14:textId="77777777" w:rsidR="00117828" w:rsidRDefault="000F73A1">
            <w:pPr>
              <w:pStyle w:val="Jin0"/>
            </w:pPr>
            <w:r>
              <w:rPr>
                <w:rStyle w:val="Jin"/>
              </w:rPr>
              <w:t>veřejné osvětlení</w:t>
            </w:r>
          </w:p>
        </w:tc>
      </w:tr>
      <w:tr w:rsidR="00117828" w14:paraId="3F788303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2F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3632</w:t>
            </w:r>
          </w:p>
        </w:tc>
        <w:tc>
          <w:tcPr>
            <w:tcW w:w="1099" w:type="dxa"/>
            <w:vAlign w:val="bottom"/>
          </w:tcPr>
          <w:p w14:paraId="3F7882F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</w:tcPr>
          <w:p w14:paraId="3F7882F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F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0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520" w:type="dxa"/>
            <w:vAlign w:val="bottom"/>
          </w:tcPr>
          <w:p w14:paraId="3F78830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20 000,00</w:t>
            </w:r>
          </w:p>
        </w:tc>
        <w:tc>
          <w:tcPr>
            <w:tcW w:w="5165" w:type="dxa"/>
            <w:vAlign w:val="bottom"/>
          </w:tcPr>
          <w:p w14:paraId="3F788302" w14:textId="77777777" w:rsidR="00117828" w:rsidRDefault="000F73A1">
            <w:pPr>
              <w:pStyle w:val="Jin0"/>
            </w:pPr>
            <w:r>
              <w:rPr>
                <w:rStyle w:val="Jin"/>
              </w:rPr>
              <w:t>hřbitov</w:t>
            </w:r>
          </w:p>
        </w:tc>
      </w:tr>
      <w:tr w:rsidR="00117828" w14:paraId="3F78830B" w14:textId="77777777">
        <w:trPr>
          <w:trHeight w:hRule="exact" w:val="250"/>
          <w:jc w:val="center"/>
        </w:trPr>
        <w:tc>
          <w:tcPr>
            <w:tcW w:w="509" w:type="dxa"/>
          </w:tcPr>
          <w:p w14:paraId="3F78830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3632</w:t>
            </w:r>
          </w:p>
        </w:tc>
        <w:tc>
          <w:tcPr>
            <w:tcW w:w="1099" w:type="dxa"/>
          </w:tcPr>
          <w:p w14:paraId="3F78830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30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0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30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520" w:type="dxa"/>
          </w:tcPr>
          <w:p w14:paraId="3F78830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78 000,00</w:t>
            </w:r>
          </w:p>
        </w:tc>
        <w:tc>
          <w:tcPr>
            <w:tcW w:w="5165" w:type="dxa"/>
          </w:tcPr>
          <w:p w14:paraId="3F78830A" w14:textId="77777777" w:rsidR="00117828" w:rsidRDefault="000F73A1">
            <w:pPr>
              <w:pStyle w:val="Jin0"/>
            </w:pPr>
            <w:r>
              <w:rPr>
                <w:rStyle w:val="Jin"/>
              </w:rPr>
              <w:t>hřbitov</w:t>
            </w:r>
          </w:p>
        </w:tc>
      </w:tr>
      <w:tr w:rsidR="00117828" w14:paraId="3F788313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0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  <w:vAlign w:val="bottom"/>
          </w:tcPr>
          <w:p w14:paraId="3F78830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</w:tcPr>
          <w:p w14:paraId="3F78830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0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1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520" w:type="dxa"/>
            <w:vAlign w:val="bottom"/>
          </w:tcPr>
          <w:p w14:paraId="3F78831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16 400,00</w:t>
            </w:r>
          </w:p>
        </w:tc>
        <w:tc>
          <w:tcPr>
            <w:tcW w:w="5165" w:type="dxa"/>
            <w:vAlign w:val="bottom"/>
          </w:tcPr>
          <w:p w14:paraId="3F788312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1B" w14:textId="77777777">
        <w:trPr>
          <w:trHeight w:hRule="exact" w:val="254"/>
          <w:jc w:val="center"/>
        </w:trPr>
        <w:tc>
          <w:tcPr>
            <w:tcW w:w="509" w:type="dxa"/>
            <w:vAlign w:val="bottom"/>
          </w:tcPr>
          <w:p w14:paraId="3F78831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  <w:vAlign w:val="bottom"/>
          </w:tcPr>
          <w:p w14:paraId="3F78831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5137</w:t>
            </w:r>
          </w:p>
        </w:tc>
        <w:tc>
          <w:tcPr>
            <w:tcW w:w="614" w:type="dxa"/>
          </w:tcPr>
          <w:p w14:paraId="3F78831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1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1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Drobný dlouhodobý hmotný majetek</w:t>
            </w:r>
          </w:p>
        </w:tc>
        <w:tc>
          <w:tcPr>
            <w:tcW w:w="2520" w:type="dxa"/>
            <w:vAlign w:val="bottom"/>
          </w:tcPr>
          <w:p w14:paraId="3F788319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5165" w:type="dxa"/>
            <w:vAlign w:val="bottom"/>
          </w:tcPr>
          <w:p w14:paraId="3F78831A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23" w14:textId="77777777">
        <w:trPr>
          <w:trHeight w:hRule="exact" w:val="235"/>
          <w:jc w:val="center"/>
        </w:trPr>
        <w:tc>
          <w:tcPr>
            <w:tcW w:w="509" w:type="dxa"/>
          </w:tcPr>
          <w:p w14:paraId="3F78831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</w:tcPr>
          <w:p w14:paraId="3F78831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31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1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32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520" w:type="dxa"/>
          </w:tcPr>
          <w:p w14:paraId="3F78832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85 000,00</w:t>
            </w:r>
          </w:p>
        </w:tc>
        <w:tc>
          <w:tcPr>
            <w:tcW w:w="5165" w:type="dxa"/>
          </w:tcPr>
          <w:p w14:paraId="3F788322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2B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2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  <w:vAlign w:val="bottom"/>
          </w:tcPr>
          <w:p w14:paraId="3F78832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5156</w:t>
            </w:r>
          </w:p>
        </w:tc>
        <w:tc>
          <w:tcPr>
            <w:tcW w:w="614" w:type="dxa"/>
          </w:tcPr>
          <w:p w14:paraId="3F78832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2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2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Pohonné hmoty a maziva</w:t>
            </w:r>
          </w:p>
        </w:tc>
        <w:tc>
          <w:tcPr>
            <w:tcW w:w="2520" w:type="dxa"/>
            <w:vAlign w:val="bottom"/>
          </w:tcPr>
          <w:p w14:paraId="3F78832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5165" w:type="dxa"/>
            <w:vAlign w:val="bottom"/>
          </w:tcPr>
          <w:p w14:paraId="3F78832A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33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32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  <w:vAlign w:val="bottom"/>
          </w:tcPr>
          <w:p w14:paraId="3F78832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32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2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3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520" w:type="dxa"/>
            <w:vAlign w:val="bottom"/>
          </w:tcPr>
          <w:p w14:paraId="3F788331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7 000,00</w:t>
            </w:r>
          </w:p>
        </w:tc>
        <w:tc>
          <w:tcPr>
            <w:tcW w:w="5165" w:type="dxa"/>
            <w:vAlign w:val="bottom"/>
          </w:tcPr>
          <w:p w14:paraId="3F788332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3B" w14:textId="77777777">
        <w:trPr>
          <w:trHeight w:hRule="exact" w:val="250"/>
          <w:jc w:val="center"/>
        </w:trPr>
        <w:tc>
          <w:tcPr>
            <w:tcW w:w="509" w:type="dxa"/>
            <w:vAlign w:val="bottom"/>
          </w:tcPr>
          <w:p w14:paraId="3F78833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  <w:vAlign w:val="bottom"/>
          </w:tcPr>
          <w:p w14:paraId="3F78833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5362</w:t>
            </w:r>
          </w:p>
        </w:tc>
        <w:tc>
          <w:tcPr>
            <w:tcW w:w="614" w:type="dxa"/>
          </w:tcPr>
          <w:p w14:paraId="3F78833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3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3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Platby daní a poplatků státnímu rozpočtu</w:t>
            </w:r>
          </w:p>
        </w:tc>
        <w:tc>
          <w:tcPr>
            <w:tcW w:w="2520" w:type="dxa"/>
            <w:vAlign w:val="bottom"/>
          </w:tcPr>
          <w:p w14:paraId="3F788339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1 000,00</w:t>
            </w:r>
          </w:p>
        </w:tc>
        <w:tc>
          <w:tcPr>
            <w:tcW w:w="5165" w:type="dxa"/>
            <w:vAlign w:val="bottom"/>
          </w:tcPr>
          <w:p w14:paraId="3F78833A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43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33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  <w:vAlign w:val="bottom"/>
          </w:tcPr>
          <w:p w14:paraId="3F78833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5365</w:t>
            </w:r>
          </w:p>
        </w:tc>
        <w:tc>
          <w:tcPr>
            <w:tcW w:w="614" w:type="dxa"/>
          </w:tcPr>
          <w:p w14:paraId="3F78833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3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4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Platby daní krajům, obcím a státním fondům</w:t>
            </w:r>
          </w:p>
        </w:tc>
        <w:tc>
          <w:tcPr>
            <w:tcW w:w="2520" w:type="dxa"/>
            <w:vAlign w:val="bottom"/>
          </w:tcPr>
          <w:p w14:paraId="3F788341" w14:textId="77777777" w:rsidR="00117828" w:rsidRDefault="000F73A1">
            <w:pPr>
              <w:pStyle w:val="Jin0"/>
              <w:jc w:val="right"/>
            </w:pPr>
            <w:r>
              <w:rPr>
                <w:rStyle w:val="Jin"/>
              </w:rPr>
              <w:t>800,00</w:t>
            </w:r>
          </w:p>
        </w:tc>
        <w:tc>
          <w:tcPr>
            <w:tcW w:w="5165" w:type="dxa"/>
            <w:vAlign w:val="bottom"/>
          </w:tcPr>
          <w:p w14:paraId="3F788342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4B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34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3722</w:t>
            </w:r>
          </w:p>
        </w:tc>
        <w:tc>
          <w:tcPr>
            <w:tcW w:w="1099" w:type="dxa"/>
            <w:vAlign w:val="bottom"/>
          </w:tcPr>
          <w:p w14:paraId="3F78834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34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4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4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520" w:type="dxa"/>
            <w:vAlign w:val="bottom"/>
          </w:tcPr>
          <w:p w14:paraId="3F788349" w14:textId="77777777" w:rsidR="00117828" w:rsidRDefault="000F73A1">
            <w:pPr>
              <w:pStyle w:val="Jin0"/>
              <w:ind w:left="1660"/>
              <w:jc w:val="both"/>
            </w:pPr>
            <w:r>
              <w:rPr>
                <w:rStyle w:val="Jin"/>
              </w:rPr>
              <w:t>176 000,00</w:t>
            </w:r>
          </w:p>
        </w:tc>
        <w:tc>
          <w:tcPr>
            <w:tcW w:w="5165" w:type="dxa"/>
            <w:vAlign w:val="bottom"/>
          </w:tcPr>
          <w:p w14:paraId="3F78834A" w14:textId="77777777" w:rsidR="00117828" w:rsidRDefault="000F73A1">
            <w:pPr>
              <w:pStyle w:val="Jin0"/>
            </w:pPr>
            <w:r>
              <w:rPr>
                <w:rStyle w:val="Jin"/>
              </w:rPr>
              <w:t>odpady</w:t>
            </w:r>
          </w:p>
        </w:tc>
      </w:tr>
      <w:tr w:rsidR="00117828" w14:paraId="3F788353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34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3725</w:t>
            </w:r>
          </w:p>
        </w:tc>
        <w:tc>
          <w:tcPr>
            <w:tcW w:w="1099" w:type="dxa"/>
            <w:vAlign w:val="bottom"/>
          </w:tcPr>
          <w:p w14:paraId="3F78834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34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4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5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520" w:type="dxa"/>
            <w:vAlign w:val="bottom"/>
          </w:tcPr>
          <w:p w14:paraId="3F788351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5165" w:type="dxa"/>
            <w:vAlign w:val="bottom"/>
          </w:tcPr>
          <w:p w14:paraId="3F788352" w14:textId="77777777" w:rsidR="00117828" w:rsidRDefault="000F73A1">
            <w:pPr>
              <w:pStyle w:val="Jin0"/>
            </w:pPr>
            <w:r>
              <w:rPr>
                <w:rStyle w:val="Jin"/>
              </w:rPr>
              <w:t>třídění</w:t>
            </w:r>
          </w:p>
        </w:tc>
      </w:tr>
      <w:tr w:rsidR="00117828" w14:paraId="3F78835B" w14:textId="77777777">
        <w:trPr>
          <w:trHeight w:hRule="exact" w:val="926"/>
          <w:jc w:val="center"/>
        </w:trPr>
        <w:tc>
          <w:tcPr>
            <w:tcW w:w="509" w:type="dxa"/>
            <w:tcBorders>
              <w:bottom w:val="single" w:sz="4" w:space="0" w:color="auto"/>
            </w:tcBorders>
          </w:tcPr>
          <w:p w14:paraId="3F78835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3745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3F78835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3F78835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3F78835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bottom w:val="single" w:sz="4" w:space="0" w:color="auto"/>
            </w:tcBorders>
          </w:tcPr>
          <w:p w14:paraId="3F78835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F78835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37 000,00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3F78835A" w14:textId="77777777" w:rsidR="00117828" w:rsidRDefault="000F73A1">
            <w:pPr>
              <w:pStyle w:val="Jin0"/>
            </w:pPr>
            <w:r>
              <w:rPr>
                <w:rStyle w:val="Jin"/>
              </w:rPr>
              <w:t>veřejná zeleň</w:t>
            </w:r>
          </w:p>
        </w:tc>
      </w:tr>
    </w:tbl>
    <w:p w14:paraId="3F78835C" w14:textId="77777777" w:rsidR="00117828" w:rsidRDefault="000F73A1">
      <w:pPr>
        <w:spacing w:line="1" w:lineRule="exact"/>
        <w:rPr>
          <w:sz w:val="2"/>
          <w:szCs w:val="2"/>
        </w:rPr>
      </w:pPr>
      <w:r>
        <w:br w:type="page"/>
      </w:r>
    </w:p>
    <w:p w14:paraId="3F78835D" w14:textId="77777777" w:rsidR="00117828" w:rsidRDefault="000F73A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F7884A9" wp14:editId="3F7884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D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FDFEFF" stroked="f"/>
            </w:pict>
          </mc:Fallback>
        </mc:AlternateContent>
      </w:r>
    </w:p>
    <w:p w14:paraId="3F78835E" w14:textId="77777777" w:rsidR="00117828" w:rsidRDefault="000F73A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50800" distL="0" distR="0" simplePos="0" relativeHeight="251657728" behindDoc="0" locked="0" layoutInCell="1" allowOverlap="1" wp14:anchorId="3F7884AB" wp14:editId="3F7884AC">
                <wp:simplePos x="0" y="0"/>
                <wp:positionH relativeFrom="page">
                  <wp:posOffset>240665</wp:posOffset>
                </wp:positionH>
                <wp:positionV relativeFrom="paragraph">
                  <wp:posOffset>0</wp:posOffset>
                </wp:positionV>
                <wp:extent cx="1850390" cy="14922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C1" w14:textId="77777777" w:rsidR="00117828" w:rsidRDefault="000F73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Obec Svatojanský Újezd, IČO 00578606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AB" id="Shape 8" o:spid="_x0000_s1029" type="#_x0000_t202" style="position:absolute;margin-left:18.95pt;margin-top:0;width:145.7pt;height:11.75pt;z-index:251657728;visibility:visible;mso-wrap-style:none;mso-wrap-distance-left:0;mso-wrap-distance-top:0;mso-wrap-distance-right:0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" filled="f" stroked="f">
                <v:textbox inset="0,0,0,0">
                  <w:txbxContent>
                    <w:p w14:paraId="3F7884C1" w14:textId="77777777" w:rsidR="00117828" w:rsidRDefault="000F73A1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Obec Svatojanský Újezd, IČO 00578606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65" distB="50800" distL="0" distR="0" simplePos="0" relativeHeight="251658752" behindDoc="0" locked="0" layoutInCell="1" allowOverlap="1" wp14:anchorId="3F7884AD" wp14:editId="3F7884AE">
                <wp:simplePos x="0" y="0"/>
                <wp:positionH relativeFrom="page">
                  <wp:posOffset>9448800</wp:posOffset>
                </wp:positionH>
                <wp:positionV relativeFrom="paragraph">
                  <wp:posOffset>12065</wp:posOffset>
                </wp:positionV>
                <wp:extent cx="1002665" cy="13716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C2" w14:textId="77777777" w:rsidR="00117828" w:rsidRDefault="000F73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KEO4 1.14.13 UR027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AD" id="Shape 10" o:spid="_x0000_s1030" type="#_x0000_t202" style="position:absolute;margin-left:744pt;margin-top:.95pt;width:78.95pt;height:10.8pt;z-index:251658752;visibility:visible;mso-wrap-style:none;mso-wrap-distance-left:0;mso-wrap-distance-top:.95pt;mso-wrap-distance-right:0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" filled="f" stroked="f">
                <v:textbox inset="0,0,0,0">
                  <w:txbxContent>
                    <w:p w14:paraId="3F7884C2" w14:textId="77777777" w:rsidR="00117828" w:rsidRDefault="000F73A1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KEO4 1.14.13 UR027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78835F" w14:textId="34BABA88" w:rsidR="00117828" w:rsidRDefault="008E71D7">
      <w:pPr>
        <w:pStyle w:val="Nadpis10"/>
        <w:keepNext/>
        <w:keepLines/>
      </w:pPr>
      <w:bookmarkStart w:id="2" w:name="bookmark4"/>
      <w:r>
        <w:rPr>
          <w:rStyle w:val="Nadpis1"/>
        </w:rPr>
        <w:t>Návrh</w:t>
      </w:r>
      <w:r w:rsidR="000F73A1">
        <w:rPr>
          <w:rStyle w:val="Nadpis1"/>
        </w:rPr>
        <w:t xml:space="preserve"> rozpočtu roku 2026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099"/>
        <w:gridCol w:w="614"/>
        <w:gridCol w:w="869"/>
        <w:gridCol w:w="5606"/>
        <w:gridCol w:w="2198"/>
        <w:gridCol w:w="5165"/>
      </w:tblGrid>
      <w:tr w:rsidR="00117828" w14:paraId="3F788367" w14:textId="77777777">
        <w:trPr>
          <w:trHeight w:hRule="exact" w:val="475"/>
          <w:jc w:val="center"/>
        </w:trPr>
        <w:tc>
          <w:tcPr>
            <w:tcW w:w="509" w:type="dxa"/>
            <w:vAlign w:val="bottom"/>
          </w:tcPr>
          <w:p w14:paraId="3F788360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Par</w:t>
            </w:r>
          </w:p>
        </w:tc>
        <w:tc>
          <w:tcPr>
            <w:tcW w:w="1099" w:type="dxa"/>
            <w:vAlign w:val="bottom"/>
          </w:tcPr>
          <w:p w14:paraId="3F788361" w14:textId="77777777" w:rsidR="00117828" w:rsidRDefault="000F73A1">
            <w:pPr>
              <w:pStyle w:val="Jin0"/>
            </w:pPr>
            <w:proofErr w:type="spellStart"/>
            <w:r>
              <w:rPr>
                <w:rStyle w:val="Jin"/>
                <w:b/>
                <w:bCs/>
                <w:i/>
                <w:iCs/>
              </w:rPr>
              <w:t>Pol</w:t>
            </w:r>
            <w:proofErr w:type="spellEnd"/>
            <w:r>
              <w:rPr>
                <w:rStyle w:val="Ji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orgl</w:t>
            </w:r>
            <w:proofErr w:type="spellEnd"/>
          </w:p>
        </w:tc>
        <w:tc>
          <w:tcPr>
            <w:tcW w:w="614" w:type="dxa"/>
            <w:vAlign w:val="bottom"/>
          </w:tcPr>
          <w:p w14:paraId="3F788362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org2</w:t>
            </w:r>
          </w:p>
        </w:tc>
        <w:tc>
          <w:tcPr>
            <w:tcW w:w="869" w:type="dxa"/>
            <w:vAlign w:val="bottom"/>
          </w:tcPr>
          <w:p w14:paraId="3F788363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N+Z+UZ</w:t>
            </w:r>
          </w:p>
        </w:tc>
        <w:tc>
          <w:tcPr>
            <w:tcW w:w="5606" w:type="dxa"/>
            <w:vAlign w:val="bottom"/>
          </w:tcPr>
          <w:p w14:paraId="3F788364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ZJ Název</w:t>
            </w:r>
          </w:p>
        </w:tc>
        <w:tc>
          <w:tcPr>
            <w:tcW w:w="2198" w:type="dxa"/>
            <w:vAlign w:val="bottom"/>
          </w:tcPr>
          <w:p w14:paraId="3F788365" w14:textId="77777777" w:rsidR="00117828" w:rsidRDefault="000F73A1">
            <w:pPr>
              <w:pStyle w:val="Jin0"/>
              <w:jc w:val="right"/>
            </w:pPr>
            <w:r>
              <w:rPr>
                <w:rStyle w:val="Jin"/>
                <w:b/>
                <w:bCs/>
                <w:i/>
                <w:iCs/>
              </w:rPr>
              <w:t>Schválený rozpočet</w:t>
            </w:r>
          </w:p>
        </w:tc>
        <w:tc>
          <w:tcPr>
            <w:tcW w:w="5165" w:type="dxa"/>
            <w:vAlign w:val="bottom"/>
          </w:tcPr>
          <w:p w14:paraId="3F788366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Poznámka</w:t>
            </w:r>
          </w:p>
        </w:tc>
      </w:tr>
      <w:tr w:rsidR="00117828" w14:paraId="3F78836F" w14:textId="77777777">
        <w:trPr>
          <w:trHeight w:hRule="exact" w:val="240"/>
          <w:jc w:val="center"/>
        </w:trPr>
        <w:tc>
          <w:tcPr>
            <w:tcW w:w="509" w:type="dxa"/>
            <w:tcBorders>
              <w:top w:val="single" w:sz="4" w:space="0" w:color="auto"/>
            </w:tcBorders>
          </w:tcPr>
          <w:p w14:paraId="3F78836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3745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3F78836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3F78836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3F78836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tcBorders>
              <w:top w:val="single" w:sz="4" w:space="0" w:color="auto"/>
            </w:tcBorders>
          </w:tcPr>
          <w:p w14:paraId="3F78836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14:paraId="3F78836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22 500,00</w:t>
            </w:r>
          </w:p>
        </w:tc>
        <w:tc>
          <w:tcPr>
            <w:tcW w:w="5165" w:type="dxa"/>
            <w:tcBorders>
              <w:top w:val="single" w:sz="4" w:space="0" w:color="auto"/>
            </w:tcBorders>
          </w:tcPr>
          <w:p w14:paraId="3F78836E" w14:textId="77777777" w:rsidR="00117828" w:rsidRDefault="000F73A1">
            <w:pPr>
              <w:pStyle w:val="Jin0"/>
            </w:pPr>
            <w:r>
              <w:rPr>
                <w:rStyle w:val="Jin"/>
              </w:rPr>
              <w:t>veřejná zeleň</w:t>
            </w:r>
          </w:p>
        </w:tc>
      </w:tr>
      <w:tr w:rsidR="00117828" w14:paraId="3F788377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7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3745</w:t>
            </w:r>
          </w:p>
        </w:tc>
        <w:tc>
          <w:tcPr>
            <w:tcW w:w="1099" w:type="dxa"/>
            <w:vAlign w:val="bottom"/>
          </w:tcPr>
          <w:p w14:paraId="3F78837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5156</w:t>
            </w:r>
          </w:p>
        </w:tc>
        <w:tc>
          <w:tcPr>
            <w:tcW w:w="614" w:type="dxa"/>
          </w:tcPr>
          <w:p w14:paraId="3F78837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7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7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Pohonné hmoty a maziva</w:t>
            </w:r>
          </w:p>
        </w:tc>
        <w:tc>
          <w:tcPr>
            <w:tcW w:w="2198" w:type="dxa"/>
            <w:vAlign w:val="bottom"/>
          </w:tcPr>
          <w:p w14:paraId="3F78837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11 000,00</w:t>
            </w:r>
          </w:p>
        </w:tc>
        <w:tc>
          <w:tcPr>
            <w:tcW w:w="5165" w:type="dxa"/>
            <w:vAlign w:val="bottom"/>
          </w:tcPr>
          <w:p w14:paraId="3F788376" w14:textId="77777777" w:rsidR="00117828" w:rsidRDefault="000F73A1">
            <w:pPr>
              <w:pStyle w:val="Jin0"/>
            </w:pPr>
            <w:r>
              <w:rPr>
                <w:rStyle w:val="Jin"/>
              </w:rPr>
              <w:t>veřejná zeleň PHM</w:t>
            </w:r>
          </w:p>
        </w:tc>
      </w:tr>
      <w:tr w:rsidR="00117828" w14:paraId="3F78837F" w14:textId="77777777">
        <w:trPr>
          <w:trHeight w:hRule="exact" w:val="250"/>
          <w:jc w:val="center"/>
        </w:trPr>
        <w:tc>
          <w:tcPr>
            <w:tcW w:w="509" w:type="dxa"/>
            <w:vAlign w:val="bottom"/>
          </w:tcPr>
          <w:p w14:paraId="3F78837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3745</w:t>
            </w:r>
          </w:p>
        </w:tc>
        <w:tc>
          <w:tcPr>
            <w:tcW w:w="1099" w:type="dxa"/>
            <w:vAlign w:val="bottom"/>
          </w:tcPr>
          <w:p w14:paraId="3F78837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5171</w:t>
            </w:r>
          </w:p>
        </w:tc>
        <w:tc>
          <w:tcPr>
            <w:tcW w:w="614" w:type="dxa"/>
          </w:tcPr>
          <w:p w14:paraId="3F78837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7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7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Opravy a udržování</w:t>
            </w:r>
          </w:p>
        </w:tc>
        <w:tc>
          <w:tcPr>
            <w:tcW w:w="2198" w:type="dxa"/>
            <w:vAlign w:val="bottom"/>
          </w:tcPr>
          <w:p w14:paraId="3F78837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24 500,00</w:t>
            </w:r>
          </w:p>
        </w:tc>
        <w:tc>
          <w:tcPr>
            <w:tcW w:w="5165" w:type="dxa"/>
            <w:vAlign w:val="bottom"/>
          </w:tcPr>
          <w:p w14:paraId="3F78837E" w14:textId="77777777" w:rsidR="00117828" w:rsidRDefault="000F73A1">
            <w:pPr>
              <w:pStyle w:val="Jin0"/>
            </w:pPr>
            <w:r>
              <w:rPr>
                <w:rStyle w:val="Jin"/>
              </w:rPr>
              <w:t>veřejná zeleň</w:t>
            </w:r>
          </w:p>
        </w:tc>
      </w:tr>
      <w:tr w:rsidR="00117828" w14:paraId="3F788387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8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3745</w:t>
            </w:r>
          </w:p>
        </w:tc>
        <w:tc>
          <w:tcPr>
            <w:tcW w:w="1099" w:type="dxa"/>
            <w:vAlign w:val="bottom"/>
          </w:tcPr>
          <w:p w14:paraId="3F78838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6121</w:t>
            </w:r>
          </w:p>
        </w:tc>
        <w:tc>
          <w:tcPr>
            <w:tcW w:w="614" w:type="dxa"/>
          </w:tcPr>
          <w:p w14:paraId="3F78838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8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8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Stavby</w:t>
            </w:r>
          </w:p>
        </w:tc>
        <w:tc>
          <w:tcPr>
            <w:tcW w:w="2198" w:type="dxa"/>
            <w:vAlign w:val="bottom"/>
          </w:tcPr>
          <w:p w14:paraId="3F788385" w14:textId="77777777" w:rsidR="00117828" w:rsidRDefault="000F73A1">
            <w:pPr>
              <w:pStyle w:val="Jin0"/>
              <w:ind w:left="1340"/>
              <w:jc w:val="both"/>
            </w:pPr>
            <w:r>
              <w:rPr>
                <w:rStyle w:val="Jin"/>
              </w:rPr>
              <w:t>100 000,00</w:t>
            </w:r>
          </w:p>
        </w:tc>
        <w:tc>
          <w:tcPr>
            <w:tcW w:w="5165" w:type="dxa"/>
            <w:vAlign w:val="bottom"/>
          </w:tcPr>
          <w:p w14:paraId="3F788386" w14:textId="77777777" w:rsidR="00117828" w:rsidRDefault="000F73A1">
            <w:pPr>
              <w:pStyle w:val="Jin0"/>
            </w:pPr>
            <w:r>
              <w:rPr>
                <w:rStyle w:val="Jin"/>
              </w:rPr>
              <w:t xml:space="preserve">stezka </w:t>
            </w:r>
            <w:proofErr w:type="spellStart"/>
            <w:r>
              <w:rPr>
                <w:rStyle w:val="Jin"/>
              </w:rPr>
              <w:t>K.J.Erbena</w:t>
            </w:r>
            <w:proofErr w:type="spellEnd"/>
          </w:p>
        </w:tc>
      </w:tr>
      <w:tr w:rsidR="00117828" w14:paraId="3F78838F" w14:textId="77777777">
        <w:trPr>
          <w:trHeight w:hRule="exact" w:val="250"/>
          <w:jc w:val="center"/>
        </w:trPr>
        <w:tc>
          <w:tcPr>
            <w:tcW w:w="509" w:type="dxa"/>
            <w:vAlign w:val="bottom"/>
          </w:tcPr>
          <w:p w14:paraId="3F78838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4351</w:t>
            </w:r>
          </w:p>
        </w:tc>
        <w:tc>
          <w:tcPr>
            <w:tcW w:w="1099" w:type="dxa"/>
            <w:vAlign w:val="bottom"/>
          </w:tcPr>
          <w:p w14:paraId="3F78838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5223</w:t>
            </w:r>
          </w:p>
        </w:tc>
        <w:tc>
          <w:tcPr>
            <w:tcW w:w="614" w:type="dxa"/>
          </w:tcPr>
          <w:p w14:paraId="3F78838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8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8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transfery církvím a náboženským společnostem</w:t>
            </w:r>
          </w:p>
        </w:tc>
        <w:tc>
          <w:tcPr>
            <w:tcW w:w="2198" w:type="dxa"/>
            <w:vAlign w:val="bottom"/>
          </w:tcPr>
          <w:p w14:paraId="3F78838D" w14:textId="77777777" w:rsidR="00117828" w:rsidRDefault="000F73A1">
            <w:pPr>
              <w:pStyle w:val="Jin0"/>
              <w:ind w:left="152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5165" w:type="dxa"/>
            <w:vAlign w:val="bottom"/>
          </w:tcPr>
          <w:p w14:paraId="3F78838E" w14:textId="77777777" w:rsidR="00117828" w:rsidRDefault="000F73A1">
            <w:pPr>
              <w:pStyle w:val="Jin0"/>
            </w:pPr>
            <w:r>
              <w:rPr>
                <w:rStyle w:val="Jin"/>
              </w:rPr>
              <w:t>dar pro soc. účely</w:t>
            </w:r>
          </w:p>
        </w:tc>
      </w:tr>
      <w:tr w:rsidR="00117828" w14:paraId="3F788397" w14:textId="77777777">
        <w:trPr>
          <w:trHeight w:hRule="exact" w:val="240"/>
          <w:jc w:val="center"/>
        </w:trPr>
        <w:tc>
          <w:tcPr>
            <w:tcW w:w="509" w:type="dxa"/>
          </w:tcPr>
          <w:p w14:paraId="3F78839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4356</w:t>
            </w:r>
          </w:p>
        </w:tc>
        <w:tc>
          <w:tcPr>
            <w:tcW w:w="1099" w:type="dxa"/>
          </w:tcPr>
          <w:p w14:paraId="3F78839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5221</w:t>
            </w:r>
          </w:p>
        </w:tc>
        <w:tc>
          <w:tcPr>
            <w:tcW w:w="614" w:type="dxa"/>
          </w:tcPr>
          <w:p w14:paraId="3F78839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9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9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transfery fundacím, ústavům a obecně prospěšným</w:t>
            </w:r>
          </w:p>
        </w:tc>
        <w:tc>
          <w:tcPr>
            <w:tcW w:w="2198" w:type="dxa"/>
          </w:tcPr>
          <w:p w14:paraId="3F78839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5165" w:type="dxa"/>
          </w:tcPr>
          <w:p w14:paraId="3F788396" w14:textId="77777777" w:rsidR="00117828" w:rsidRDefault="000F73A1">
            <w:pPr>
              <w:pStyle w:val="Jin0"/>
            </w:pPr>
            <w:r>
              <w:rPr>
                <w:rStyle w:val="Jin"/>
              </w:rPr>
              <w:t>dar pro soc. účely</w:t>
            </w:r>
          </w:p>
        </w:tc>
      </w:tr>
      <w:tr w:rsidR="00117828" w14:paraId="3F78839F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9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5213</w:t>
            </w:r>
          </w:p>
        </w:tc>
        <w:tc>
          <w:tcPr>
            <w:tcW w:w="1099" w:type="dxa"/>
            <w:vAlign w:val="bottom"/>
          </w:tcPr>
          <w:p w14:paraId="3F78839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5903</w:t>
            </w:r>
          </w:p>
        </w:tc>
        <w:tc>
          <w:tcPr>
            <w:tcW w:w="614" w:type="dxa"/>
          </w:tcPr>
          <w:p w14:paraId="3F78839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9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9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Rezerva na krizová opatření</w:t>
            </w:r>
          </w:p>
        </w:tc>
        <w:tc>
          <w:tcPr>
            <w:tcW w:w="2198" w:type="dxa"/>
            <w:vAlign w:val="bottom"/>
          </w:tcPr>
          <w:p w14:paraId="3F78839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5165" w:type="dxa"/>
            <w:vAlign w:val="bottom"/>
          </w:tcPr>
          <w:p w14:paraId="3F78839E" w14:textId="77777777" w:rsidR="00117828" w:rsidRDefault="000F73A1">
            <w:pPr>
              <w:pStyle w:val="Jin0"/>
            </w:pPr>
            <w:r>
              <w:rPr>
                <w:rStyle w:val="Jin"/>
              </w:rPr>
              <w:t>rezerva ze zákona</w:t>
            </w:r>
          </w:p>
        </w:tc>
      </w:tr>
      <w:tr w:rsidR="00117828" w14:paraId="3F7883A7" w14:textId="77777777">
        <w:trPr>
          <w:trHeight w:hRule="exact" w:val="250"/>
          <w:jc w:val="center"/>
        </w:trPr>
        <w:tc>
          <w:tcPr>
            <w:tcW w:w="509" w:type="dxa"/>
            <w:vAlign w:val="bottom"/>
          </w:tcPr>
          <w:p w14:paraId="3F7883A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5311</w:t>
            </w:r>
          </w:p>
        </w:tc>
        <w:tc>
          <w:tcPr>
            <w:tcW w:w="1099" w:type="dxa"/>
            <w:vAlign w:val="bottom"/>
          </w:tcPr>
          <w:p w14:paraId="3F7883A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5321</w:t>
            </w:r>
          </w:p>
        </w:tc>
        <w:tc>
          <w:tcPr>
            <w:tcW w:w="614" w:type="dxa"/>
          </w:tcPr>
          <w:p w14:paraId="3F7883A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A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A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transfery obcím</w:t>
            </w:r>
          </w:p>
        </w:tc>
        <w:tc>
          <w:tcPr>
            <w:tcW w:w="2198" w:type="dxa"/>
            <w:vAlign w:val="bottom"/>
          </w:tcPr>
          <w:p w14:paraId="3F7883A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12 300,00</w:t>
            </w:r>
          </w:p>
        </w:tc>
        <w:tc>
          <w:tcPr>
            <w:tcW w:w="5165" w:type="dxa"/>
            <w:vAlign w:val="bottom"/>
          </w:tcPr>
          <w:p w14:paraId="3F7883A6" w14:textId="77777777" w:rsidR="00117828" w:rsidRDefault="000F73A1">
            <w:pPr>
              <w:pStyle w:val="Jin0"/>
            </w:pPr>
            <w:r>
              <w:rPr>
                <w:rStyle w:val="Jin"/>
              </w:rPr>
              <w:t>přestupky</w:t>
            </w:r>
          </w:p>
        </w:tc>
      </w:tr>
      <w:tr w:rsidR="00117828" w14:paraId="3F7883AF" w14:textId="77777777">
        <w:trPr>
          <w:trHeight w:hRule="exact" w:val="245"/>
          <w:jc w:val="center"/>
        </w:trPr>
        <w:tc>
          <w:tcPr>
            <w:tcW w:w="509" w:type="dxa"/>
          </w:tcPr>
          <w:p w14:paraId="3F7883A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5512</w:t>
            </w:r>
          </w:p>
        </w:tc>
        <w:tc>
          <w:tcPr>
            <w:tcW w:w="1099" w:type="dxa"/>
          </w:tcPr>
          <w:p w14:paraId="3F7883A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5137</w:t>
            </w:r>
          </w:p>
        </w:tc>
        <w:tc>
          <w:tcPr>
            <w:tcW w:w="614" w:type="dxa"/>
          </w:tcPr>
          <w:p w14:paraId="3F7883A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A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A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Drobný dlouhodobý hmotný majetek</w:t>
            </w:r>
          </w:p>
        </w:tc>
        <w:tc>
          <w:tcPr>
            <w:tcW w:w="2198" w:type="dxa"/>
          </w:tcPr>
          <w:p w14:paraId="3F7883A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25 000,00</w:t>
            </w:r>
          </w:p>
        </w:tc>
        <w:tc>
          <w:tcPr>
            <w:tcW w:w="5165" w:type="dxa"/>
          </w:tcPr>
          <w:p w14:paraId="3F7883AE" w14:textId="77777777" w:rsidR="00117828" w:rsidRDefault="000F73A1">
            <w:pPr>
              <w:pStyle w:val="Jin0"/>
            </w:pPr>
            <w:r>
              <w:rPr>
                <w:rStyle w:val="Jin"/>
              </w:rPr>
              <w:t>hasiči</w:t>
            </w:r>
          </w:p>
        </w:tc>
      </w:tr>
      <w:tr w:rsidR="00117828" w14:paraId="3F7883B7" w14:textId="77777777">
        <w:trPr>
          <w:trHeight w:hRule="exact" w:val="235"/>
          <w:jc w:val="center"/>
        </w:trPr>
        <w:tc>
          <w:tcPr>
            <w:tcW w:w="509" w:type="dxa"/>
          </w:tcPr>
          <w:p w14:paraId="3F7883B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5512</w:t>
            </w:r>
          </w:p>
        </w:tc>
        <w:tc>
          <w:tcPr>
            <w:tcW w:w="1099" w:type="dxa"/>
          </w:tcPr>
          <w:p w14:paraId="3F7883B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3B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B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B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198" w:type="dxa"/>
          </w:tcPr>
          <w:p w14:paraId="3F7883B5" w14:textId="77777777" w:rsidR="00117828" w:rsidRDefault="000F73A1">
            <w:pPr>
              <w:pStyle w:val="Jin0"/>
              <w:ind w:left="1520"/>
              <w:jc w:val="both"/>
            </w:pPr>
            <w:r>
              <w:rPr>
                <w:rStyle w:val="Jin"/>
              </w:rPr>
              <w:t>1 700,00</w:t>
            </w:r>
          </w:p>
        </w:tc>
        <w:tc>
          <w:tcPr>
            <w:tcW w:w="5165" w:type="dxa"/>
          </w:tcPr>
          <w:p w14:paraId="3F7883B6" w14:textId="77777777" w:rsidR="00117828" w:rsidRDefault="000F73A1">
            <w:pPr>
              <w:pStyle w:val="Jin0"/>
            </w:pPr>
            <w:r>
              <w:rPr>
                <w:rStyle w:val="Jin"/>
              </w:rPr>
              <w:t>hasiči</w:t>
            </w:r>
          </w:p>
        </w:tc>
      </w:tr>
      <w:tr w:rsidR="00117828" w14:paraId="3F7883BF" w14:textId="77777777">
        <w:trPr>
          <w:trHeight w:hRule="exact" w:val="240"/>
          <w:jc w:val="center"/>
        </w:trPr>
        <w:tc>
          <w:tcPr>
            <w:tcW w:w="509" w:type="dxa"/>
          </w:tcPr>
          <w:p w14:paraId="3F7883B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5512</w:t>
            </w:r>
          </w:p>
        </w:tc>
        <w:tc>
          <w:tcPr>
            <w:tcW w:w="1099" w:type="dxa"/>
          </w:tcPr>
          <w:p w14:paraId="3F7883B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5171</w:t>
            </w:r>
          </w:p>
        </w:tc>
        <w:tc>
          <w:tcPr>
            <w:tcW w:w="614" w:type="dxa"/>
          </w:tcPr>
          <w:p w14:paraId="3F7883B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B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B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Opravy a udržování</w:t>
            </w:r>
          </w:p>
        </w:tc>
        <w:tc>
          <w:tcPr>
            <w:tcW w:w="2198" w:type="dxa"/>
          </w:tcPr>
          <w:p w14:paraId="3F7883BD" w14:textId="77777777" w:rsidR="00117828" w:rsidRDefault="000F73A1">
            <w:pPr>
              <w:pStyle w:val="Jin0"/>
              <w:ind w:left="1340"/>
              <w:jc w:val="both"/>
            </w:pPr>
            <w:r>
              <w:rPr>
                <w:rStyle w:val="Jin"/>
              </w:rPr>
              <w:t>100 000,00</w:t>
            </w:r>
          </w:p>
        </w:tc>
        <w:tc>
          <w:tcPr>
            <w:tcW w:w="5165" w:type="dxa"/>
          </w:tcPr>
          <w:p w14:paraId="3F7883BE" w14:textId="77777777" w:rsidR="00117828" w:rsidRDefault="000F73A1">
            <w:pPr>
              <w:pStyle w:val="Jin0"/>
            </w:pPr>
            <w:r>
              <w:rPr>
                <w:rStyle w:val="Jin"/>
              </w:rPr>
              <w:t xml:space="preserve">střecha </w:t>
            </w:r>
            <w:proofErr w:type="spellStart"/>
            <w:r>
              <w:rPr>
                <w:rStyle w:val="Jin"/>
              </w:rPr>
              <w:t>pož</w:t>
            </w:r>
            <w:proofErr w:type="spellEnd"/>
            <w:r>
              <w:rPr>
                <w:rStyle w:val="Jin"/>
              </w:rPr>
              <w:t>. zbrojnice</w:t>
            </w:r>
          </w:p>
        </w:tc>
      </w:tr>
      <w:tr w:rsidR="00117828" w14:paraId="3F7883C7" w14:textId="77777777">
        <w:trPr>
          <w:trHeight w:hRule="exact" w:val="245"/>
          <w:jc w:val="center"/>
        </w:trPr>
        <w:tc>
          <w:tcPr>
            <w:tcW w:w="509" w:type="dxa"/>
          </w:tcPr>
          <w:p w14:paraId="3F7883C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6112</w:t>
            </w:r>
          </w:p>
        </w:tc>
        <w:tc>
          <w:tcPr>
            <w:tcW w:w="1099" w:type="dxa"/>
          </w:tcPr>
          <w:p w14:paraId="3F7883C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5023</w:t>
            </w:r>
          </w:p>
        </w:tc>
        <w:tc>
          <w:tcPr>
            <w:tcW w:w="614" w:type="dxa"/>
          </w:tcPr>
          <w:p w14:paraId="3F7883C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C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C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Odměny členů zastupitelstev obcí a krajů</w:t>
            </w:r>
          </w:p>
        </w:tc>
        <w:tc>
          <w:tcPr>
            <w:tcW w:w="2198" w:type="dxa"/>
          </w:tcPr>
          <w:p w14:paraId="3F7883C5" w14:textId="77777777" w:rsidR="00117828" w:rsidRDefault="000F73A1">
            <w:pPr>
              <w:pStyle w:val="Jin0"/>
              <w:ind w:left="1340"/>
              <w:jc w:val="both"/>
            </w:pPr>
            <w:r>
              <w:rPr>
                <w:rStyle w:val="Jin"/>
              </w:rPr>
              <w:t>360 000,00</w:t>
            </w:r>
          </w:p>
        </w:tc>
        <w:tc>
          <w:tcPr>
            <w:tcW w:w="5165" w:type="dxa"/>
          </w:tcPr>
          <w:p w14:paraId="3F7883C6" w14:textId="77777777" w:rsidR="00117828" w:rsidRDefault="000F73A1">
            <w:pPr>
              <w:pStyle w:val="Jin0"/>
            </w:pPr>
            <w:r>
              <w:rPr>
                <w:rStyle w:val="Jin"/>
              </w:rPr>
              <w:t>zastupitelé</w:t>
            </w:r>
          </w:p>
        </w:tc>
      </w:tr>
      <w:tr w:rsidR="00117828" w14:paraId="3F7883CF" w14:textId="77777777">
        <w:trPr>
          <w:trHeight w:hRule="exact" w:val="235"/>
          <w:jc w:val="center"/>
        </w:trPr>
        <w:tc>
          <w:tcPr>
            <w:tcW w:w="509" w:type="dxa"/>
          </w:tcPr>
          <w:p w14:paraId="3F7883C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6112</w:t>
            </w:r>
          </w:p>
        </w:tc>
        <w:tc>
          <w:tcPr>
            <w:tcW w:w="1099" w:type="dxa"/>
          </w:tcPr>
          <w:p w14:paraId="3F7883C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5032</w:t>
            </w:r>
          </w:p>
        </w:tc>
        <w:tc>
          <w:tcPr>
            <w:tcW w:w="614" w:type="dxa"/>
          </w:tcPr>
          <w:p w14:paraId="3F7883C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C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C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Povinné pojistné na veřejné zdravotní pojištění</w:t>
            </w:r>
          </w:p>
        </w:tc>
        <w:tc>
          <w:tcPr>
            <w:tcW w:w="2198" w:type="dxa"/>
          </w:tcPr>
          <w:p w14:paraId="3F7883C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33 000,00</w:t>
            </w:r>
          </w:p>
        </w:tc>
        <w:tc>
          <w:tcPr>
            <w:tcW w:w="5165" w:type="dxa"/>
          </w:tcPr>
          <w:p w14:paraId="3F7883CE" w14:textId="77777777" w:rsidR="00117828" w:rsidRDefault="000F73A1">
            <w:pPr>
              <w:pStyle w:val="Jin0"/>
            </w:pPr>
            <w:r>
              <w:rPr>
                <w:rStyle w:val="Jin"/>
              </w:rPr>
              <w:t>zastupitelé</w:t>
            </w:r>
          </w:p>
        </w:tc>
      </w:tr>
      <w:tr w:rsidR="00117828" w14:paraId="3F7883D7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D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6115</w:t>
            </w:r>
          </w:p>
        </w:tc>
        <w:tc>
          <w:tcPr>
            <w:tcW w:w="1099" w:type="dxa"/>
            <w:vAlign w:val="bottom"/>
          </w:tcPr>
          <w:p w14:paraId="3F7883D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</w:tcPr>
          <w:p w14:paraId="3F7883D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vAlign w:val="bottom"/>
          </w:tcPr>
          <w:p w14:paraId="3F7883D3" w14:textId="77777777" w:rsidR="00117828" w:rsidRDefault="000F73A1">
            <w:pPr>
              <w:pStyle w:val="Jin0"/>
              <w:ind w:firstLine="200"/>
            </w:pPr>
            <w:r>
              <w:rPr>
                <w:rStyle w:val="Jin"/>
              </w:rPr>
              <w:t>98187</w:t>
            </w:r>
          </w:p>
        </w:tc>
        <w:tc>
          <w:tcPr>
            <w:tcW w:w="5606" w:type="dxa"/>
            <w:vAlign w:val="bottom"/>
          </w:tcPr>
          <w:p w14:paraId="3F7883D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198" w:type="dxa"/>
            <w:vAlign w:val="bottom"/>
          </w:tcPr>
          <w:p w14:paraId="3F7883D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5165" w:type="dxa"/>
            <w:vAlign w:val="bottom"/>
          </w:tcPr>
          <w:p w14:paraId="3F7883D6" w14:textId="77777777" w:rsidR="00117828" w:rsidRDefault="000F73A1">
            <w:pPr>
              <w:pStyle w:val="Jin0"/>
            </w:pPr>
            <w:r>
              <w:rPr>
                <w:rStyle w:val="Jin"/>
              </w:rPr>
              <w:t>volby</w:t>
            </w:r>
          </w:p>
        </w:tc>
      </w:tr>
      <w:tr w:rsidR="00117828" w14:paraId="3F7883DF" w14:textId="77777777">
        <w:trPr>
          <w:trHeight w:hRule="exact" w:val="250"/>
          <w:jc w:val="center"/>
        </w:trPr>
        <w:tc>
          <w:tcPr>
            <w:tcW w:w="509" w:type="dxa"/>
            <w:vAlign w:val="bottom"/>
          </w:tcPr>
          <w:p w14:paraId="3F7883D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6115</w:t>
            </w:r>
          </w:p>
        </w:tc>
        <w:tc>
          <w:tcPr>
            <w:tcW w:w="1099" w:type="dxa"/>
            <w:vAlign w:val="bottom"/>
          </w:tcPr>
          <w:p w14:paraId="3F7883D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3D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vAlign w:val="bottom"/>
          </w:tcPr>
          <w:p w14:paraId="3F7883DB" w14:textId="77777777" w:rsidR="00117828" w:rsidRDefault="000F73A1">
            <w:pPr>
              <w:pStyle w:val="Jin0"/>
              <w:ind w:firstLine="200"/>
            </w:pPr>
            <w:r>
              <w:rPr>
                <w:rStyle w:val="Jin"/>
              </w:rPr>
              <w:t>98187</w:t>
            </w:r>
          </w:p>
        </w:tc>
        <w:tc>
          <w:tcPr>
            <w:tcW w:w="5606" w:type="dxa"/>
            <w:vAlign w:val="bottom"/>
          </w:tcPr>
          <w:p w14:paraId="3F7883D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198" w:type="dxa"/>
            <w:vAlign w:val="bottom"/>
          </w:tcPr>
          <w:p w14:paraId="3F7883DD" w14:textId="77777777" w:rsidR="00117828" w:rsidRDefault="000F73A1">
            <w:pPr>
              <w:pStyle w:val="Jin0"/>
              <w:ind w:left="152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5165" w:type="dxa"/>
            <w:vAlign w:val="bottom"/>
          </w:tcPr>
          <w:p w14:paraId="3F7883DE" w14:textId="77777777" w:rsidR="00117828" w:rsidRDefault="000F73A1">
            <w:pPr>
              <w:pStyle w:val="Jin0"/>
            </w:pPr>
            <w:r>
              <w:rPr>
                <w:rStyle w:val="Jin"/>
              </w:rPr>
              <w:t>volby</w:t>
            </w:r>
          </w:p>
        </w:tc>
      </w:tr>
      <w:tr w:rsidR="00117828" w14:paraId="3F7883E7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E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3E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</w:tcPr>
          <w:p w14:paraId="3F7883E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E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E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198" w:type="dxa"/>
            <w:vAlign w:val="bottom"/>
          </w:tcPr>
          <w:p w14:paraId="3F7883E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17 000,00</w:t>
            </w:r>
          </w:p>
        </w:tc>
        <w:tc>
          <w:tcPr>
            <w:tcW w:w="5165" w:type="dxa"/>
            <w:vAlign w:val="bottom"/>
          </w:tcPr>
          <w:p w14:paraId="3F7883E6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3EF" w14:textId="77777777">
        <w:trPr>
          <w:trHeight w:hRule="exact" w:val="245"/>
          <w:jc w:val="center"/>
        </w:trPr>
        <w:tc>
          <w:tcPr>
            <w:tcW w:w="509" w:type="dxa"/>
            <w:vAlign w:val="bottom"/>
          </w:tcPr>
          <w:p w14:paraId="3F7883E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3E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5038</w:t>
            </w:r>
          </w:p>
        </w:tc>
        <w:tc>
          <w:tcPr>
            <w:tcW w:w="614" w:type="dxa"/>
          </w:tcPr>
          <w:p w14:paraId="3F7883E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E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E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Povinné pojistné na úrazové pojištění</w:t>
            </w:r>
          </w:p>
        </w:tc>
        <w:tc>
          <w:tcPr>
            <w:tcW w:w="2198" w:type="dxa"/>
            <w:vAlign w:val="bottom"/>
          </w:tcPr>
          <w:p w14:paraId="3F7883ED" w14:textId="77777777" w:rsidR="00117828" w:rsidRDefault="000F73A1">
            <w:pPr>
              <w:pStyle w:val="Jin0"/>
              <w:ind w:left="1660"/>
              <w:jc w:val="both"/>
            </w:pPr>
            <w:r>
              <w:rPr>
                <w:rStyle w:val="Jin"/>
              </w:rPr>
              <w:t>400,00</w:t>
            </w:r>
          </w:p>
        </w:tc>
        <w:tc>
          <w:tcPr>
            <w:tcW w:w="5165" w:type="dxa"/>
            <w:vAlign w:val="bottom"/>
          </w:tcPr>
          <w:p w14:paraId="3F7883EE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3F7" w14:textId="77777777">
        <w:trPr>
          <w:trHeight w:hRule="exact" w:val="245"/>
          <w:jc w:val="center"/>
        </w:trPr>
        <w:tc>
          <w:tcPr>
            <w:tcW w:w="509" w:type="dxa"/>
          </w:tcPr>
          <w:p w14:paraId="3F7883F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</w:tcPr>
          <w:p w14:paraId="3F7883F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5137</w:t>
            </w:r>
          </w:p>
        </w:tc>
        <w:tc>
          <w:tcPr>
            <w:tcW w:w="614" w:type="dxa"/>
          </w:tcPr>
          <w:p w14:paraId="3F7883F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F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F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Drobný dlouhodobý hmotný majetek</w:t>
            </w:r>
          </w:p>
        </w:tc>
        <w:tc>
          <w:tcPr>
            <w:tcW w:w="2198" w:type="dxa"/>
          </w:tcPr>
          <w:p w14:paraId="3F7883F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48 500,00</w:t>
            </w:r>
          </w:p>
        </w:tc>
        <w:tc>
          <w:tcPr>
            <w:tcW w:w="5165" w:type="dxa"/>
          </w:tcPr>
          <w:p w14:paraId="3F7883F6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3FF" w14:textId="77777777">
        <w:trPr>
          <w:trHeight w:hRule="exact" w:val="240"/>
          <w:jc w:val="center"/>
        </w:trPr>
        <w:tc>
          <w:tcPr>
            <w:tcW w:w="509" w:type="dxa"/>
          </w:tcPr>
          <w:p w14:paraId="3F7883F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</w:tcPr>
          <w:p w14:paraId="3F7883F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3F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F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F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198" w:type="dxa"/>
          </w:tcPr>
          <w:p w14:paraId="3F7883F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12 000,00</w:t>
            </w:r>
          </w:p>
        </w:tc>
        <w:tc>
          <w:tcPr>
            <w:tcW w:w="5165" w:type="dxa"/>
          </w:tcPr>
          <w:p w14:paraId="3F7883FE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07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40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40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5154</w:t>
            </w:r>
          </w:p>
        </w:tc>
        <w:tc>
          <w:tcPr>
            <w:tcW w:w="614" w:type="dxa"/>
          </w:tcPr>
          <w:p w14:paraId="3F78840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0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0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Elektrická energie</w:t>
            </w:r>
          </w:p>
        </w:tc>
        <w:tc>
          <w:tcPr>
            <w:tcW w:w="2198" w:type="dxa"/>
            <w:vAlign w:val="bottom"/>
          </w:tcPr>
          <w:p w14:paraId="3F78840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65 000,00</w:t>
            </w:r>
          </w:p>
        </w:tc>
        <w:tc>
          <w:tcPr>
            <w:tcW w:w="5165" w:type="dxa"/>
            <w:vAlign w:val="bottom"/>
          </w:tcPr>
          <w:p w14:paraId="3F788406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0F" w14:textId="77777777">
        <w:trPr>
          <w:trHeight w:hRule="exact" w:val="245"/>
          <w:jc w:val="center"/>
        </w:trPr>
        <w:tc>
          <w:tcPr>
            <w:tcW w:w="509" w:type="dxa"/>
            <w:vAlign w:val="bottom"/>
          </w:tcPr>
          <w:p w14:paraId="3F78840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40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5162</w:t>
            </w:r>
          </w:p>
        </w:tc>
        <w:tc>
          <w:tcPr>
            <w:tcW w:w="614" w:type="dxa"/>
          </w:tcPr>
          <w:p w14:paraId="3F78840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0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0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Služby elektronických komunikací</w:t>
            </w:r>
          </w:p>
        </w:tc>
        <w:tc>
          <w:tcPr>
            <w:tcW w:w="2198" w:type="dxa"/>
            <w:vAlign w:val="bottom"/>
          </w:tcPr>
          <w:p w14:paraId="3F78840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13 810,00</w:t>
            </w:r>
          </w:p>
        </w:tc>
        <w:tc>
          <w:tcPr>
            <w:tcW w:w="5165" w:type="dxa"/>
            <w:vAlign w:val="bottom"/>
          </w:tcPr>
          <w:p w14:paraId="3F78840E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17" w14:textId="77777777">
        <w:trPr>
          <w:trHeight w:hRule="exact" w:val="240"/>
          <w:jc w:val="center"/>
        </w:trPr>
        <w:tc>
          <w:tcPr>
            <w:tcW w:w="509" w:type="dxa"/>
          </w:tcPr>
          <w:p w14:paraId="3F78841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</w:tcPr>
          <w:p w14:paraId="3F78841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5163</w:t>
            </w:r>
          </w:p>
        </w:tc>
        <w:tc>
          <w:tcPr>
            <w:tcW w:w="614" w:type="dxa"/>
          </w:tcPr>
          <w:p w14:paraId="3F78841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1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41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Služby peněžních ústavů</w:t>
            </w:r>
          </w:p>
        </w:tc>
        <w:tc>
          <w:tcPr>
            <w:tcW w:w="2198" w:type="dxa"/>
          </w:tcPr>
          <w:p w14:paraId="3F788415" w14:textId="77777777" w:rsidR="00117828" w:rsidRDefault="000F73A1">
            <w:pPr>
              <w:pStyle w:val="Jin0"/>
              <w:ind w:left="1660"/>
              <w:jc w:val="both"/>
            </w:pPr>
            <w:r>
              <w:rPr>
                <w:rStyle w:val="Jin"/>
              </w:rPr>
              <w:t>500,00</w:t>
            </w:r>
          </w:p>
        </w:tc>
        <w:tc>
          <w:tcPr>
            <w:tcW w:w="5165" w:type="dxa"/>
          </w:tcPr>
          <w:p w14:paraId="3F788416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1F" w14:textId="77777777">
        <w:trPr>
          <w:trHeight w:hRule="exact" w:val="245"/>
          <w:jc w:val="center"/>
        </w:trPr>
        <w:tc>
          <w:tcPr>
            <w:tcW w:w="509" w:type="dxa"/>
          </w:tcPr>
          <w:p w14:paraId="3F78841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</w:tcPr>
          <w:p w14:paraId="3F78841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5166</w:t>
            </w:r>
          </w:p>
        </w:tc>
        <w:tc>
          <w:tcPr>
            <w:tcW w:w="614" w:type="dxa"/>
          </w:tcPr>
          <w:p w14:paraId="3F78841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1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41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Konzultační, poradenské a právní služby</w:t>
            </w:r>
          </w:p>
        </w:tc>
        <w:tc>
          <w:tcPr>
            <w:tcW w:w="2198" w:type="dxa"/>
          </w:tcPr>
          <w:p w14:paraId="3F78841D" w14:textId="77777777" w:rsidR="00117828" w:rsidRDefault="000F73A1">
            <w:pPr>
              <w:pStyle w:val="Jin0"/>
              <w:ind w:left="1520"/>
              <w:jc w:val="both"/>
            </w:pPr>
            <w:r>
              <w:rPr>
                <w:rStyle w:val="Jin"/>
              </w:rPr>
              <w:t>5 200,00</w:t>
            </w:r>
          </w:p>
        </w:tc>
        <w:tc>
          <w:tcPr>
            <w:tcW w:w="5165" w:type="dxa"/>
          </w:tcPr>
          <w:p w14:paraId="3F78841E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27" w14:textId="77777777">
        <w:trPr>
          <w:trHeight w:hRule="exact" w:val="240"/>
          <w:jc w:val="center"/>
        </w:trPr>
        <w:tc>
          <w:tcPr>
            <w:tcW w:w="509" w:type="dxa"/>
          </w:tcPr>
          <w:p w14:paraId="3F78842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</w:tcPr>
          <w:p w14:paraId="3F78842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5168</w:t>
            </w:r>
          </w:p>
        </w:tc>
        <w:tc>
          <w:tcPr>
            <w:tcW w:w="614" w:type="dxa"/>
          </w:tcPr>
          <w:p w14:paraId="3F78842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2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42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 xml:space="preserve">Zprac.dat a služby </w:t>
            </w:r>
            <w:proofErr w:type="spellStart"/>
            <w:proofErr w:type="gramStart"/>
            <w:r>
              <w:rPr>
                <w:rStyle w:val="Jin"/>
              </w:rPr>
              <w:t>souvis.s</w:t>
            </w:r>
            <w:proofErr w:type="spellEnd"/>
            <w:proofErr w:type="gramEnd"/>
            <w:r>
              <w:rPr>
                <w:rStyle w:val="Jin"/>
              </w:rPr>
              <w:t xml:space="preserve"> </w:t>
            </w:r>
            <w:proofErr w:type="spellStart"/>
            <w:proofErr w:type="gramStart"/>
            <w:r>
              <w:rPr>
                <w:rStyle w:val="Jin"/>
              </w:rPr>
              <w:t>inform.a</w:t>
            </w:r>
            <w:proofErr w:type="spellEnd"/>
            <w:proofErr w:type="gramEnd"/>
            <w:r>
              <w:rPr>
                <w:rStyle w:val="Jin"/>
              </w:rPr>
              <w:t xml:space="preserve"> </w:t>
            </w:r>
            <w:proofErr w:type="spellStart"/>
            <w:proofErr w:type="gramStart"/>
            <w:r>
              <w:rPr>
                <w:rStyle w:val="Jin"/>
              </w:rPr>
              <w:t>komunik.technologiemi</w:t>
            </w:r>
            <w:proofErr w:type="spellEnd"/>
            <w:proofErr w:type="gramEnd"/>
          </w:p>
        </w:tc>
        <w:tc>
          <w:tcPr>
            <w:tcW w:w="2198" w:type="dxa"/>
          </w:tcPr>
          <w:p w14:paraId="3F78842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64 400,00</w:t>
            </w:r>
          </w:p>
        </w:tc>
        <w:tc>
          <w:tcPr>
            <w:tcW w:w="5165" w:type="dxa"/>
          </w:tcPr>
          <w:p w14:paraId="3F788426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2F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42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42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42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2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2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198" w:type="dxa"/>
            <w:vAlign w:val="bottom"/>
          </w:tcPr>
          <w:p w14:paraId="3F78842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90 000,00</w:t>
            </w:r>
          </w:p>
        </w:tc>
        <w:tc>
          <w:tcPr>
            <w:tcW w:w="5165" w:type="dxa"/>
            <w:vAlign w:val="bottom"/>
          </w:tcPr>
          <w:p w14:paraId="3F78842E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37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43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43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5329</w:t>
            </w:r>
          </w:p>
        </w:tc>
        <w:tc>
          <w:tcPr>
            <w:tcW w:w="614" w:type="dxa"/>
          </w:tcPr>
          <w:p w14:paraId="3F78843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3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3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neinvestiční transfery rozpočtům územní úrovně</w:t>
            </w:r>
          </w:p>
        </w:tc>
        <w:tc>
          <w:tcPr>
            <w:tcW w:w="2198" w:type="dxa"/>
            <w:vAlign w:val="bottom"/>
          </w:tcPr>
          <w:p w14:paraId="3F788435" w14:textId="77777777" w:rsidR="00117828" w:rsidRDefault="000F73A1">
            <w:pPr>
              <w:pStyle w:val="Jin0"/>
              <w:ind w:left="1660"/>
              <w:jc w:val="both"/>
            </w:pPr>
            <w:r>
              <w:rPr>
                <w:rStyle w:val="Jin"/>
              </w:rPr>
              <w:t>850,00</w:t>
            </w:r>
          </w:p>
        </w:tc>
        <w:tc>
          <w:tcPr>
            <w:tcW w:w="5165" w:type="dxa"/>
            <w:vAlign w:val="bottom"/>
          </w:tcPr>
          <w:p w14:paraId="3F788436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3F" w14:textId="77777777">
        <w:trPr>
          <w:trHeight w:hRule="exact" w:val="245"/>
          <w:jc w:val="center"/>
        </w:trPr>
        <w:tc>
          <w:tcPr>
            <w:tcW w:w="509" w:type="dxa"/>
            <w:vAlign w:val="bottom"/>
          </w:tcPr>
          <w:p w14:paraId="3F78843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43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5362</w:t>
            </w:r>
          </w:p>
        </w:tc>
        <w:tc>
          <w:tcPr>
            <w:tcW w:w="614" w:type="dxa"/>
          </w:tcPr>
          <w:p w14:paraId="3F78843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3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3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Platby daní státnímu rozpočtu</w:t>
            </w:r>
          </w:p>
        </w:tc>
        <w:tc>
          <w:tcPr>
            <w:tcW w:w="2198" w:type="dxa"/>
            <w:vAlign w:val="bottom"/>
          </w:tcPr>
          <w:p w14:paraId="3F78843D" w14:textId="77777777" w:rsidR="00117828" w:rsidRDefault="000F73A1">
            <w:pPr>
              <w:pStyle w:val="Jin0"/>
              <w:ind w:left="1660"/>
              <w:jc w:val="both"/>
            </w:pPr>
            <w:r>
              <w:rPr>
                <w:rStyle w:val="Jin"/>
              </w:rPr>
              <w:t>300,00</w:t>
            </w:r>
          </w:p>
        </w:tc>
        <w:tc>
          <w:tcPr>
            <w:tcW w:w="5165" w:type="dxa"/>
            <w:vAlign w:val="bottom"/>
          </w:tcPr>
          <w:p w14:paraId="3F78843E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47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44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44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6121</w:t>
            </w:r>
          </w:p>
        </w:tc>
        <w:tc>
          <w:tcPr>
            <w:tcW w:w="614" w:type="dxa"/>
          </w:tcPr>
          <w:p w14:paraId="3F78844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4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4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Stavby</w:t>
            </w:r>
          </w:p>
        </w:tc>
        <w:tc>
          <w:tcPr>
            <w:tcW w:w="2198" w:type="dxa"/>
            <w:vAlign w:val="bottom"/>
          </w:tcPr>
          <w:p w14:paraId="3F788445" w14:textId="77777777" w:rsidR="00117828" w:rsidRDefault="000F73A1">
            <w:pPr>
              <w:pStyle w:val="Jin0"/>
              <w:jc w:val="right"/>
            </w:pPr>
            <w:r>
              <w:rPr>
                <w:rStyle w:val="Jin"/>
              </w:rPr>
              <w:t>11 530 000,00</w:t>
            </w:r>
          </w:p>
        </w:tc>
        <w:tc>
          <w:tcPr>
            <w:tcW w:w="5165" w:type="dxa"/>
            <w:vAlign w:val="bottom"/>
          </w:tcPr>
          <w:p w14:paraId="3F788446" w14:textId="77777777" w:rsidR="00117828" w:rsidRDefault="000F73A1">
            <w:pPr>
              <w:pStyle w:val="Jin0"/>
            </w:pPr>
            <w:r>
              <w:rPr>
                <w:rStyle w:val="Jin"/>
              </w:rPr>
              <w:t>obecní dům</w:t>
            </w:r>
          </w:p>
        </w:tc>
      </w:tr>
      <w:tr w:rsidR="00117828" w14:paraId="3F78844F" w14:textId="77777777">
        <w:trPr>
          <w:trHeight w:hRule="exact" w:val="250"/>
          <w:jc w:val="center"/>
        </w:trPr>
        <w:tc>
          <w:tcPr>
            <w:tcW w:w="509" w:type="dxa"/>
            <w:vAlign w:val="bottom"/>
          </w:tcPr>
          <w:p w14:paraId="3F78844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6310</w:t>
            </w:r>
          </w:p>
        </w:tc>
        <w:tc>
          <w:tcPr>
            <w:tcW w:w="1099" w:type="dxa"/>
            <w:vAlign w:val="bottom"/>
          </w:tcPr>
          <w:p w14:paraId="3F78844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5163</w:t>
            </w:r>
          </w:p>
        </w:tc>
        <w:tc>
          <w:tcPr>
            <w:tcW w:w="614" w:type="dxa"/>
          </w:tcPr>
          <w:p w14:paraId="3F78844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4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4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Služby peněžních ústavů</w:t>
            </w:r>
          </w:p>
        </w:tc>
        <w:tc>
          <w:tcPr>
            <w:tcW w:w="2198" w:type="dxa"/>
            <w:vAlign w:val="bottom"/>
          </w:tcPr>
          <w:p w14:paraId="3F78844D" w14:textId="77777777" w:rsidR="00117828" w:rsidRDefault="000F73A1">
            <w:pPr>
              <w:pStyle w:val="Jin0"/>
              <w:ind w:left="1520"/>
              <w:jc w:val="both"/>
            </w:pPr>
            <w:r>
              <w:rPr>
                <w:rStyle w:val="Jin"/>
              </w:rPr>
              <w:t>2 000,00</w:t>
            </w:r>
          </w:p>
        </w:tc>
        <w:tc>
          <w:tcPr>
            <w:tcW w:w="5165" w:type="dxa"/>
            <w:vAlign w:val="bottom"/>
          </w:tcPr>
          <w:p w14:paraId="3F78844E" w14:textId="77777777" w:rsidR="00117828" w:rsidRDefault="000F73A1">
            <w:pPr>
              <w:pStyle w:val="Jin0"/>
            </w:pPr>
            <w:r>
              <w:rPr>
                <w:rStyle w:val="Jin"/>
              </w:rPr>
              <w:t>bankovní poplatky</w:t>
            </w:r>
          </w:p>
        </w:tc>
      </w:tr>
      <w:tr w:rsidR="00117828" w14:paraId="3F788457" w14:textId="77777777">
        <w:trPr>
          <w:trHeight w:hRule="exact" w:val="240"/>
          <w:jc w:val="center"/>
        </w:trPr>
        <w:tc>
          <w:tcPr>
            <w:tcW w:w="509" w:type="dxa"/>
          </w:tcPr>
          <w:p w14:paraId="3F78845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6320</w:t>
            </w:r>
          </w:p>
        </w:tc>
        <w:tc>
          <w:tcPr>
            <w:tcW w:w="1099" w:type="dxa"/>
          </w:tcPr>
          <w:p w14:paraId="3F78845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5163</w:t>
            </w:r>
          </w:p>
        </w:tc>
        <w:tc>
          <w:tcPr>
            <w:tcW w:w="614" w:type="dxa"/>
          </w:tcPr>
          <w:p w14:paraId="3F78845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5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45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Služby peněžních ústavů</w:t>
            </w:r>
          </w:p>
        </w:tc>
        <w:tc>
          <w:tcPr>
            <w:tcW w:w="2198" w:type="dxa"/>
          </w:tcPr>
          <w:p w14:paraId="3F78845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11 500,00</w:t>
            </w:r>
          </w:p>
        </w:tc>
        <w:tc>
          <w:tcPr>
            <w:tcW w:w="5165" w:type="dxa"/>
          </w:tcPr>
          <w:p w14:paraId="3F788456" w14:textId="77777777" w:rsidR="00117828" w:rsidRDefault="000F73A1">
            <w:pPr>
              <w:pStyle w:val="Jin0"/>
            </w:pPr>
            <w:r>
              <w:rPr>
                <w:rStyle w:val="Jin"/>
              </w:rPr>
              <w:t>pojistné</w:t>
            </w:r>
          </w:p>
        </w:tc>
      </w:tr>
      <w:tr w:rsidR="00117828" w14:paraId="3F78845F" w14:textId="77777777">
        <w:trPr>
          <w:trHeight w:hRule="exact" w:val="240"/>
          <w:jc w:val="center"/>
        </w:trPr>
        <w:tc>
          <w:tcPr>
            <w:tcW w:w="509" w:type="dxa"/>
          </w:tcPr>
          <w:p w14:paraId="3F78845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6399</w:t>
            </w:r>
          </w:p>
        </w:tc>
        <w:tc>
          <w:tcPr>
            <w:tcW w:w="1099" w:type="dxa"/>
          </w:tcPr>
          <w:p w14:paraId="3F78845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5362</w:t>
            </w:r>
          </w:p>
        </w:tc>
        <w:tc>
          <w:tcPr>
            <w:tcW w:w="614" w:type="dxa"/>
          </w:tcPr>
          <w:p w14:paraId="3F78845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5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45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Platby daní a poplatků státnímu rozpočtu</w:t>
            </w:r>
          </w:p>
        </w:tc>
        <w:tc>
          <w:tcPr>
            <w:tcW w:w="2198" w:type="dxa"/>
          </w:tcPr>
          <w:p w14:paraId="3F78845D" w14:textId="77777777" w:rsidR="00117828" w:rsidRDefault="000F73A1">
            <w:pPr>
              <w:pStyle w:val="Jin0"/>
              <w:ind w:left="1340"/>
              <w:jc w:val="both"/>
            </w:pPr>
            <w:r>
              <w:rPr>
                <w:rStyle w:val="Jin"/>
              </w:rPr>
              <w:t>132 500,00</w:t>
            </w:r>
          </w:p>
        </w:tc>
        <w:tc>
          <w:tcPr>
            <w:tcW w:w="5165" w:type="dxa"/>
          </w:tcPr>
          <w:p w14:paraId="3F78845E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467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46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6399</w:t>
            </w:r>
          </w:p>
        </w:tc>
        <w:tc>
          <w:tcPr>
            <w:tcW w:w="1099" w:type="dxa"/>
            <w:vAlign w:val="bottom"/>
          </w:tcPr>
          <w:p w14:paraId="3F78846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5365</w:t>
            </w:r>
          </w:p>
        </w:tc>
        <w:tc>
          <w:tcPr>
            <w:tcW w:w="614" w:type="dxa"/>
          </w:tcPr>
          <w:p w14:paraId="3F78846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6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6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Platby daní krajům, obcím a státním fondům</w:t>
            </w:r>
          </w:p>
        </w:tc>
        <w:tc>
          <w:tcPr>
            <w:tcW w:w="2198" w:type="dxa"/>
            <w:vAlign w:val="bottom"/>
          </w:tcPr>
          <w:p w14:paraId="3F788465" w14:textId="77777777" w:rsidR="00117828" w:rsidRDefault="000F73A1">
            <w:pPr>
              <w:pStyle w:val="Jin0"/>
              <w:ind w:left="1340"/>
              <w:jc w:val="both"/>
            </w:pPr>
            <w:r>
              <w:rPr>
                <w:rStyle w:val="Jin"/>
              </w:rPr>
              <w:t>105 500,00</w:t>
            </w:r>
          </w:p>
        </w:tc>
        <w:tc>
          <w:tcPr>
            <w:tcW w:w="5165" w:type="dxa"/>
          </w:tcPr>
          <w:p w14:paraId="3F788466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46F" w14:textId="77777777">
        <w:trPr>
          <w:trHeight w:hRule="exact" w:val="1349"/>
          <w:jc w:val="center"/>
        </w:trPr>
        <w:tc>
          <w:tcPr>
            <w:tcW w:w="509" w:type="dxa"/>
            <w:tcBorders>
              <w:bottom w:val="single" w:sz="4" w:space="0" w:color="auto"/>
            </w:tcBorders>
          </w:tcPr>
          <w:p w14:paraId="3F78846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lastRenderedPageBreak/>
              <w:t>6402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3F78846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5364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3F78846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3F78846B" w14:textId="77777777" w:rsidR="00117828" w:rsidRDefault="000F73A1">
            <w:pPr>
              <w:pStyle w:val="Jin0"/>
              <w:ind w:firstLine="200"/>
            </w:pPr>
            <w:r>
              <w:rPr>
                <w:rStyle w:val="Jin"/>
              </w:rPr>
              <w:t>98071</w:t>
            </w:r>
          </w:p>
        </w:tc>
        <w:tc>
          <w:tcPr>
            <w:tcW w:w="5606" w:type="dxa"/>
            <w:tcBorders>
              <w:bottom w:val="single" w:sz="4" w:space="0" w:color="auto"/>
            </w:tcBorders>
          </w:tcPr>
          <w:p w14:paraId="3F78846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Vratky transferů poskytnutých z veřejných rozpočtů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F78846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15 000,00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3F78846E" w14:textId="77777777" w:rsidR="00117828" w:rsidRDefault="000F73A1">
            <w:pPr>
              <w:pStyle w:val="Jin0"/>
            </w:pPr>
            <w:proofErr w:type="gramStart"/>
            <w:r>
              <w:rPr>
                <w:rStyle w:val="Jin"/>
              </w:rPr>
              <w:t>vratka - volby</w:t>
            </w:r>
            <w:proofErr w:type="gramEnd"/>
          </w:p>
        </w:tc>
      </w:tr>
    </w:tbl>
    <w:p w14:paraId="3F788470" w14:textId="77777777" w:rsidR="00117828" w:rsidRDefault="000F73A1">
      <w:pPr>
        <w:spacing w:line="1" w:lineRule="exact"/>
        <w:rPr>
          <w:sz w:val="2"/>
          <w:szCs w:val="2"/>
        </w:rPr>
      </w:pPr>
      <w:r>
        <w:br w:type="page"/>
      </w:r>
    </w:p>
    <w:p w14:paraId="3F788471" w14:textId="77777777" w:rsidR="00117828" w:rsidRDefault="000F73A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50800" distL="0" distR="0" simplePos="0" relativeHeight="251659776" behindDoc="0" locked="0" layoutInCell="1" allowOverlap="1" wp14:anchorId="3F7884AF" wp14:editId="3F7884B0">
                <wp:simplePos x="0" y="0"/>
                <wp:positionH relativeFrom="page">
                  <wp:posOffset>242570</wp:posOffset>
                </wp:positionH>
                <wp:positionV relativeFrom="paragraph">
                  <wp:posOffset>0</wp:posOffset>
                </wp:positionV>
                <wp:extent cx="1850390" cy="14922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C3" w14:textId="77777777" w:rsidR="00117828" w:rsidRDefault="000F73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Obec Svatojanský Újezd, IČO 00578606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AF" id="Shape 12" o:spid="_x0000_s1031" type="#_x0000_t202" style="position:absolute;margin-left:19.1pt;margin-top:0;width:145.7pt;height:11.75pt;z-index:251659776;visibility:visible;mso-wrap-style:none;mso-wrap-distance-left:0;mso-wrap-distance-top:0;mso-wrap-distance-right:0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" filled="f" stroked="f">
                <v:textbox inset="0,0,0,0">
                  <w:txbxContent>
                    <w:p w14:paraId="3F7884C3" w14:textId="77777777" w:rsidR="00117828" w:rsidRDefault="000F73A1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Obec Svatojanský Újezd, IČO 00578606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65" distB="50800" distL="0" distR="0" simplePos="0" relativeHeight="251660800" behindDoc="0" locked="0" layoutInCell="1" allowOverlap="1" wp14:anchorId="3F7884B1" wp14:editId="3F7884B2">
                <wp:simplePos x="0" y="0"/>
                <wp:positionH relativeFrom="page">
                  <wp:posOffset>9450705</wp:posOffset>
                </wp:positionH>
                <wp:positionV relativeFrom="paragraph">
                  <wp:posOffset>12065</wp:posOffset>
                </wp:positionV>
                <wp:extent cx="1002665" cy="13716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C4" w14:textId="77777777" w:rsidR="00117828" w:rsidRDefault="000F73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KEO4 1.14.13 UR027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B1" id="Shape 14" o:spid="_x0000_s1032" type="#_x0000_t202" style="position:absolute;margin-left:744.15pt;margin-top:.95pt;width:78.95pt;height:10.8pt;z-index:251660800;visibility:visible;mso-wrap-style:none;mso-wrap-distance-left:0;mso-wrap-distance-top:.95pt;mso-wrap-distance-right:0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" filled="f" stroked="f">
                <v:textbox inset="0,0,0,0">
                  <w:txbxContent>
                    <w:p w14:paraId="3F7884C4" w14:textId="77777777" w:rsidR="00117828" w:rsidRDefault="000F73A1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KEO4 1.14.13 UR027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788472" w14:textId="4E9B1CDD" w:rsidR="00117828" w:rsidRDefault="008E71D7">
      <w:pPr>
        <w:pStyle w:val="Nadpis10"/>
        <w:keepNext/>
        <w:keepLines/>
      </w:pPr>
      <w:bookmarkStart w:id="3" w:name="bookmark6"/>
      <w:r>
        <w:rPr>
          <w:rStyle w:val="Nadpis1"/>
        </w:rPr>
        <w:t>Návrh</w:t>
      </w:r>
      <w:r w:rsidR="000F73A1">
        <w:rPr>
          <w:rStyle w:val="Nadpis1"/>
        </w:rPr>
        <w:t xml:space="preserve"> rozpočtu roku 2026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614"/>
        <w:gridCol w:w="869"/>
        <w:gridCol w:w="3571"/>
        <w:gridCol w:w="9394"/>
      </w:tblGrid>
      <w:tr w:rsidR="00117828" w14:paraId="3F788478" w14:textId="77777777">
        <w:trPr>
          <w:trHeight w:hRule="exact" w:val="475"/>
          <w:jc w:val="center"/>
        </w:trPr>
        <w:tc>
          <w:tcPr>
            <w:tcW w:w="1603" w:type="dxa"/>
            <w:vAlign w:val="bottom"/>
          </w:tcPr>
          <w:p w14:paraId="3F788473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 xml:space="preserve">Par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Pol</w:t>
            </w:r>
            <w:proofErr w:type="spellEnd"/>
            <w:r>
              <w:rPr>
                <w:rStyle w:val="Ji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orgl</w:t>
            </w:r>
            <w:proofErr w:type="spellEnd"/>
          </w:p>
        </w:tc>
        <w:tc>
          <w:tcPr>
            <w:tcW w:w="614" w:type="dxa"/>
            <w:vAlign w:val="bottom"/>
          </w:tcPr>
          <w:p w14:paraId="3F788474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org2</w:t>
            </w:r>
          </w:p>
        </w:tc>
        <w:tc>
          <w:tcPr>
            <w:tcW w:w="869" w:type="dxa"/>
            <w:vAlign w:val="bottom"/>
          </w:tcPr>
          <w:p w14:paraId="3F788475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N+Z+UZ</w:t>
            </w:r>
          </w:p>
        </w:tc>
        <w:tc>
          <w:tcPr>
            <w:tcW w:w="3571" w:type="dxa"/>
            <w:vAlign w:val="bottom"/>
          </w:tcPr>
          <w:p w14:paraId="3F788476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ZJ Název</w:t>
            </w:r>
          </w:p>
        </w:tc>
        <w:tc>
          <w:tcPr>
            <w:tcW w:w="9394" w:type="dxa"/>
            <w:vAlign w:val="bottom"/>
          </w:tcPr>
          <w:p w14:paraId="3F788477" w14:textId="77777777" w:rsidR="00117828" w:rsidRDefault="000F73A1">
            <w:pPr>
              <w:pStyle w:val="Jin0"/>
              <w:ind w:left="2680"/>
            </w:pPr>
            <w:r>
              <w:rPr>
                <w:rStyle w:val="Jin"/>
                <w:b/>
                <w:bCs/>
                <w:i/>
                <w:iCs/>
              </w:rPr>
              <w:t>Schválený rozpočet Poznámka</w:t>
            </w:r>
          </w:p>
        </w:tc>
      </w:tr>
      <w:tr w:rsidR="00117828" w14:paraId="3F78847A" w14:textId="77777777">
        <w:trPr>
          <w:trHeight w:hRule="exact" w:val="158"/>
          <w:jc w:val="center"/>
        </w:trPr>
        <w:tc>
          <w:tcPr>
            <w:tcW w:w="16051" w:type="dxa"/>
            <w:gridSpan w:val="5"/>
            <w:tcBorders>
              <w:top w:val="single" w:sz="4" w:space="0" w:color="auto"/>
            </w:tcBorders>
          </w:tcPr>
          <w:p w14:paraId="3F788479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480" w14:textId="77777777">
        <w:trPr>
          <w:trHeight w:hRule="exact" w:val="307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4FF"/>
            <w:vAlign w:val="bottom"/>
          </w:tcPr>
          <w:p w14:paraId="3F78847B" w14:textId="77777777" w:rsidR="00117828" w:rsidRDefault="000F73A1">
            <w:pPr>
              <w:pStyle w:val="Jin0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b/>
                <w:bCs/>
                <w:sz w:val="20"/>
                <w:szCs w:val="20"/>
              </w:rPr>
              <w:t>Výdaje - dle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E4FF"/>
          </w:tcPr>
          <w:p w14:paraId="3F78847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E4FF"/>
          </w:tcPr>
          <w:p w14:paraId="3F78847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E4FF"/>
          </w:tcPr>
          <w:p w14:paraId="3F78847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9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E4FF"/>
            <w:vAlign w:val="bottom"/>
          </w:tcPr>
          <w:p w14:paraId="3F78847F" w14:textId="77777777" w:rsidR="00117828" w:rsidRDefault="000F73A1">
            <w:pPr>
              <w:pStyle w:val="Jin0"/>
              <w:jc w:val="center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14 103 860,00</w:t>
            </w:r>
          </w:p>
        </w:tc>
      </w:tr>
    </w:tbl>
    <w:p w14:paraId="3F788481" w14:textId="77777777" w:rsidR="00117828" w:rsidRDefault="00117828">
      <w:pPr>
        <w:spacing w:after="159" w:line="1" w:lineRule="exact"/>
      </w:pPr>
    </w:p>
    <w:p w14:paraId="3F788482" w14:textId="77777777" w:rsidR="00117828" w:rsidRDefault="000F73A1">
      <w:pPr>
        <w:pStyle w:val="Zkladntext1"/>
        <w:spacing w:after="120"/>
      </w:pPr>
      <w:r>
        <w:rPr>
          <w:rStyle w:val="Zkladntext"/>
          <w:b/>
          <w:bCs/>
        </w:rPr>
        <w:t>Rekapitulace rozpočtu dle položkových tříd:</w:t>
      </w:r>
    </w:p>
    <w:p w14:paraId="3F788483" w14:textId="77777777" w:rsidR="00117828" w:rsidRDefault="000F73A1">
      <w:pPr>
        <w:pStyle w:val="Zkladntext1"/>
        <w:spacing w:after="120"/>
      </w:pPr>
      <w:r>
        <w:rPr>
          <w:noProof/>
        </w:rPr>
        <mc:AlternateContent>
          <mc:Choice Requires="wps">
            <w:drawing>
              <wp:anchor distT="521335" distB="0" distL="114300" distR="3808730" simplePos="0" relativeHeight="251661824" behindDoc="0" locked="0" layoutInCell="1" allowOverlap="1" wp14:anchorId="3F7884B3" wp14:editId="3F7884B4">
                <wp:simplePos x="0" y="0"/>
                <wp:positionH relativeFrom="page">
                  <wp:posOffset>2823845</wp:posOffset>
                </wp:positionH>
                <wp:positionV relativeFrom="paragraph">
                  <wp:posOffset>534035</wp:posOffset>
                </wp:positionV>
                <wp:extent cx="774065" cy="133985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C5" w14:textId="77777777" w:rsidR="00117828" w:rsidRDefault="000F73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Dne: 15.12.2025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B3" id="Shape 16" o:spid="_x0000_s1033" type="#_x0000_t202" style="position:absolute;margin-left:222.35pt;margin-top:42.05pt;width:60.95pt;height:10.55pt;z-index:251661824;visibility:visible;mso-wrap-style:none;mso-wrap-distance-left:9pt;mso-wrap-distance-top:41.05pt;mso-wrap-distance-right:299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" filled="f" stroked="f">
                <v:textbox inset="0,0,0,0">
                  <w:txbxContent>
                    <w:p w14:paraId="3F7884C5" w14:textId="77777777" w:rsidR="00117828" w:rsidRDefault="000F73A1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Dne: 15.12.2025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28930" distL="3905885" distR="114300" simplePos="0" relativeHeight="251662848" behindDoc="0" locked="0" layoutInCell="1" allowOverlap="1" wp14:anchorId="3F7884B5" wp14:editId="3F7884B6">
                <wp:simplePos x="0" y="0"/>
                <wp:positionH relativeFrom="page">
                  <wp:posOffset>6615430</wp:posOffset>
                </wp:positionH>
                <wp:positionV relativeFrom="paragraph">
                  <wp:posOffset>12700</wp:posOffset>
                </wp:positionV>
                <wp:extent cx="676910" cy="326390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C6" w14:textId="77777777" w:rsidR="00117828" w:rsidRDefault="000F73A1">
                            <w:pPr>
                              <w:pStyle w:val="Zkladntext1"/>
                              <w:spacing w:after="120"/>
                            </w:pPr>
                            <w:r>
                              <w:rPr>
                                <w:rStyle w:val="Zkladntext"/>
                              </w:rPr>
                              <w:t>2 473 860,00</w:t>
                            </w:r>
                          </w:p>
                          <w:p w14:paraId="3F7884C7" w14:textId="77777777" w:rsidR="00117828" w:rsidRDefault="000F73A1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11 630 000,00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B5" id="Shape 18" o:spid="_x0000_s1034" type="#_x0000_t202" style="position:absolute;margin-left:520.9pt;margin-top:1pt;width:53.3pt;height:25.7pt;z-index:251662848;visibility:visible;mso-wrap-style:square;mso-wrap-distance-left:307.55pt;mso-wrap-distance-top:0;mso-wrap-distance-right:9pt;mso-wrap-distance-bottom:2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" filled="f" stroked="f">
                <v:textbox inset="0,0,0,0">
                  <w:txbxContent>
                    <w:p w14:paraId="3F7884C6" w14:textId="77777777" w:rsidR="00117828" w:rsidRDefault="000F73A1">
                      <w:pPr>
                        <w:pStyle w:val="Zkladntext1"/>
                        <w:spacing w:after="120"/>
                      </w:pPr>
                      <w:r>
                        <w:rPr>
                          <w:rStyle w:val="Zkladntext"/>
                        </w:rPr>
                        <w:t>2 473 860,00</w:t>
                      </w:r>
                    </w:p>
                    <w:p w14:paraId="3F7884C7" w14:textId="77777777" w:rsidR="00117828" w:rsidRDefault="000F73A1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11 630 000,00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Třída 5: Běžné výdaje</w:t>
      </w:r>
    </w:p>
    <w:p w14:paraId="3F788484" w14:textId="77777777" w:rsidR="00117828" w:rsidRDefault="000F73A1">
      <w:pPr>
        <w:pStyle w:val="Zkladntext1"/>
        <w:spacing w:after="340"/>
      </w:pPr>
      <w:r>
        <w:rPr>
          <w:rStyle w:val="Zkladntext"/>
        </w:rPr>
        <w:t>Třída 6: Kapitálové výdaje</w:t>
      </w:r>
    </w:p>
    <w:p w14:paraId="3F788485" w14:textId="77777777" w:rsidR="00117828" w:rsidRDefault="000F73A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F7884B7" wp14:editId="3F7884B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1" fillcolor="#FEFEFF" stroked="f"/>
            </w:pict>
          </mc:Fallback>
        </mc:AlternateContent>
      </w:r>
    </w:p>
    <w:p w14:paraId="3F788486" w14:textId="77777777" w:rsidR="00117828" w:rsidRDefault="000F73A1">
      <w:pPr>
        <w:pStyle w:val="Zkladntext1"/>
        <w:spacing w:after="240"/>
        <w:sectPr w:rsidR="00117828">
          <w:type w:val="continuous"/>
          <w:pgSz w:w="16840" w:h="11900" w:orient="landscape"/>
          <w:pgMar w:top="729" w:right="391" w:bottom="713" w:left="389" w:header="0" w:footer="3" w:gutter="0"/>
          <w:cols w:space="720"/>
          <w:noEndnote/>
          <w:docGrid w:linePitch="360"/>
        </w:sectPr>
      </w:pPr>
      <w:r>
        <w:rPr>
          <w:rStyle w:val="Zkladntext"/>
        </w:rPr>
        <w:t>Rozpočet schválil:</w:t>
      </w:r>
    </w:p>
    <w:p w14:paraId="3F788487" w14:textId="77777777" w:rsidR="00117828" w:rsidRDefault="000F73A1">
      <w:pPr>
        <w:pStyle w:val="Zkladntext1"/>
        <w:framePr w:w="2914" w:h="235" w:wrap="none" w:hAnchor="page" w:x="381" w:y="1"/>
      </w:pPr>
      <w:r>
        <w:rPr>
          <w:rStyle w:val="Zkladntext"/>
        </w:rPr>
        <w:lastRenderedPageBreak/>
        <w:t>Obec Svatojanský Újezd, IČO 00578606</w:t>
      </w:r>
    </w:p>
    <w:p w14:paraId="3F788488" w14:textId="77777777" w:rsidR="00117828" w:rsidRDefault="000F73A1">
      <w:pPr>
        <w:pStyle w:val="Zkladntext1"/>
        <w:framePr w:w="1579" w:h="216" w:wrap="none" w:hAnchor="page" w:x="14882" w:y="20"/>
      </w:pPr>
      <w:r>
        <w:rPr>
          <w:rStyle w:val="Zkladntext"/>
        </w:rPr>
        <w:t>KEO4 1.14.13 UR027</w:t>
      </w:r>
    </w:p>
    <w:p w14:paraId="3F788489" w14:textId="77777777" w:rsidR="00117828" w:rsidRDefault="000F73A1">
      <w:pPr>
        <w:pStyle w:val="Zkladntext1"/>
        <w:framePr w:w="3898" w:h="230" w:wrap="none" w:hAnchor="page" w:x="501" w:y="1412"/>
      </w:pPr>
      <w:r>
        <w:rPr>
          <w:rStyle w:val="Zkladntext"/>
          <w:b/>
          <w:bCs/>
          <w:i/>
          <w:iCs/>
        </w:rPr>
        <w:t xml:space="preserve">Par </w:t>
      </w:r>
      <w:proofErr w:type="spellStart"/>
      <w:r>
        <w:rPr>
          <w:rStyle w:val="Zkladntext"/>
          <w:b/>
          <w:bCs/>
          <w:i/>
          <w:iCs/>
        </w:rPr>
        <w:t>Pol</w:t>
      </w:r>
      <w:proofErr w:type="spellEnd"/>
      <w:r>
        <w:rPr>
          <w:rStyle w:val="Zkladntext"/>
          <w:b/>
          <w:bCs/>
          <w:i/>
          <w:iCs/>
        </w:rPr>
        <w:t xml:space="preserve"> </w:t>
      </w:r>
      <w:proofErr w:type="spellStart"/>
      <w:r>
        <w:rPr>
          <w:rStyle w:val="Zkladntext"/>
          <w:b/>
          <w:bCs/>
          <w:i/>
          <w:iCs/>
        </w:rPr>
        <w:t>orgl</w:t>
      </w:r>
      <w:proofErr w:type="spellEnd"/>
      <w:r>
        <w:rPr>
          <w:rStyle w:val="Zkladntext"/>
          <w:b/>
          <w:bCs/>
          <w:i/>
          <w:iCs/>
        </w:rPr>
        <w:t xml:space="preserve"> org2 N+Z+UZ ZJ Název</w:t>
      </w:r>
    </w:p>
    <w:p w14:paraId="3F78848A" w14:textId="77777777" w:rsidR="00117828" w:rsidRDefault="000F73A1">
      <w:pPr>
        <w:pStyle w:val="Zkladntext40"/>
        <w:framePr w:w="2405" w:h="350" w:wrap="none" w:hAnchor="page" w:x="434" w:y="1729"/>
        <w:rPr>
          <w:sz w:val="14"/>
          <w:szCs w:val="14"/>
        </w:rPr>
      </w:pPr>
      <w:r>
        <w:rPr>
          <w:rStyle w:val="Zkladntext4"/>
          <w:b/>
          <w:bCs/>
        </w:rPr>
        <w:t xml:space="preserve">Financování </w:t>
      </w:r>
      <w:r>
        <w:rPr>
          <w:rStyle w:val="Zkladntext4"/>
          <w:b/>
          <w:bCs/>
          <w:sz w:val="14"/>
          <w:szCs w:val="14"/>
        </w:rPr>
        <w:t xml:space="preserve">výpis </w:t>
      </w:r>
      <w:proofErr w:type="spellStart"/>
      <w:r>
        <w:rPr>
          <w:rStyle w:val="Zkladntext4"/>
          <w:b/>
          <w:bCs/>
          <w:sz w:val="14"/>
          <w:szCs w:val="14"/>
        </w:rPr>
        <w:t>d</w:t>
      </w:r>
      <w:r>
        <w:rPr>
          <w:rStyle w:val="Zkladntext4"/>
          <w:b/>
          <w:bCs/>
          <w:sz w:val="14"/>
          <w:szCs w:val="14"/>
          <w:vertAlign w:val="subscript"/>
        </w:rPr>
        <w:t>te</w:t>
      </w:r>
      <w:proofErr w:type="spellEnd"/>
    </w:p>
    <w:p w14:paraId="3F78848B" w14:textId="77777777" w:rsidR="00117828" w:rsidRDefault="000F73A1">
      <w:pPr>
        <w:pStyle w:val="Zkladntext1"/>
        <w:framePr w:w="403" w:h="211" w:wrap="none" w:hAnchor="page" w:x="947" w:y="2103"/>
        <w:jc w:val="both"/>
      </w:pPr>
      <w:r>
        <w:rPr>
          <w:rStyle w:val="Zkladntext"/>
        </w:rPr>
        <w:t>8115</w:t>
      </w:r>
    </w:p>
    <w:p w14:paraId="3F78848C" w14:textId="77777777" w:rsidR="00117828" w:rsidRDefault="000F73A1">
      <w:pPr>
        <w:pStyle w:val="Zkladntext20"/>
        <w:framePr w:w="1661" w:h="288" w:wrap="none" w:hAnchor="page" w:x="429" w:y="2492"/>
        <w:pBdr>
          <w:top w:val="single" w:sz="0" w:space="0" w:color="BFE4FF"/>
          <w:left w:val="single" w:sz="0" w:space="2" w:color="BFE4FF"/>
          <w:bottom w:val="single" w:sz="0" w:space="0" w:color="BFE4FF"/>
          <w:right w:val="single" w:sz="0" w:space="2" w:color="BFE4FF"/>
        </w:pBdr>
        <w:shd w:val="clear" w:color="auto" w:fill="BFE4FF"/>
      </w:pPr>
      <w:proofErr w:type="gramStart"/>
      <w:r>
        <w:rPr>
          <w:rStyle w:val="Zkladntext2"/>
          <w:b/>
          <w:bCs/>
        </w:rPr>
        <w:t>Financování - dle</w:t>
      </w:r>
      <w:proofErr w:type="gramEnd"/>
    </w:p>
    <w:p w14:paraId="3F78848D" w14:textId="77777777" w:rsidR="00117828" w:rsidRDefault="000F73A1">
      <w:pPr>
        <w:pStyle w:val="Zkladntext1"/>
        <w:framePr w:w="1320" w:h="216" w:wrap="none" w:hAnchor="page" w:x="391" w:y="3798"/>
      </w:pPr>
      <w:r>
        <w:rPr>
          <w:rStyle w:val="Zkladntext"/>
        </w:rPr>
        <w:t>Rozpočet schválil:</w:t>
      </w:r>
    </w:p>
    <w:p w14:paraId="3F78848E" w14:textId="77777777" w:rsidR="00117828" w:rsidRDefault="000F73A1">
      <w:pPr>
        <w:pStyle w:val="Zkladntext20"/>
        <w:framePr w:w="1752" w:h="278" w:wrap="none" w:hAnchor="page" w:x="391" w:y="4628"/>
      </w:pPr>
      <w:r>
        <w:rPr>
          <w:rStyle w:val="Zkladntext2"/>
        </w:rPr>
        <w:t>Počet záznamů: 84</w:t>
      </w:r>
    </w:p>
    <w:p w14:paraId="3F78848F" w14:textId="762681A6" w:rsidR="00117828" w:rsidRDefault="008E71D7">
      <w:pPr>
        <w:pStyle w:val="Nadpis10"/>
        <w:keepNext/>
        <w:keepLines/>
        <w:framePr w:w="3638" w:h="293" w:wrap="none" w:hAnchor="page" w:x="6607" w:y="419"/>
        <w:spacing w:after="0"/>
      </w:pPr>
      <w:bookmarkStart w:id="4" w:name="bookmark8"/>
      <w:r>
        <w:rPr>
          <w:rStyle w:val="Nadpis1"/>
        </w:rPr>
        <w:t xml:space="preserve">Návrh </w:t>
      </w:r>
      <w:r w:rsidR="000F73A1">
        <w:rPr>
          <w:rStyle w:val="Nadpis1"/>
        </w:rPr>
        <w:t>rozpočtu roku 2026</w:t>
      </w:r>
      <w:bookmarkEnd w:id="4"/>
    </w:p>
    <w:p w14:paraId="3F788490" w14:textId="77777777" w:rsidR="00117828" w:rsidRDefault="000F73A1">
      <w:pPr>
        <w:pStyle w:val="Zkladntext1"/>
        <w:framePr w:w="2448" w:h="230" w:wrap="none" w:hAnchor="page" w:x="9712" w:y="1412"/>
      </w:pPr>
      <w:r>
        <w:rPr>
          <w:rStyle w:val="Zkladntext"/>
          <w:b/>
          <w:bCs/>
          <w:i/>
          <w:iCs/>
        </w:rPr>
        <w:t>Schválený rozpočet Poznámka</w:t>
      </w:r>
    </w:p>
    <w:p w14:paraId="3F788491" w14:textId="77777777" w:rsidR="00117828" w:rsidRDefault="000F73A1">
      <w:pPr>
        <w:pStyle w:val="Zkladntext1"/>
        <w:framePr w:w="3883" w:h="230" w:wrap="none" w:hAnchor="page" w:x="3875" w:y="2084"/>
      </w:pPr>
      <w:r>
        <w:rPr>
          <w:rStyle w:val="Zkladntext"/>
        </w:rPr>
        <w:t xml:space="preserve">Změny stavu krátkodobých prostředků na </w:t>
      </w:r>
      <w:proofErr w:type="spellStart"/>
      <w:proofErr w:type="gramStart"/>
      <w:r>
        <w:rPr>
          <w:rStyle w:val="Zkladntext"/>
        </w:rPr>
        <w:t>bank.účtech</w:t>
      </w:r>
      <w:proofErr w:type="spellEnd"/>
      <w:proofErr w:type="gramEnd"/>
    </w:p>
    <w:p w14:paraId="3F788492" w14:textId="77777777" w:rsidR="00117828" w:rsidRDefault="000F73A1">
      <w:pPr>
        <w:pStyle w:val="Zkladntext1"/>
        <w:framePr w:w="1219" w:h="211" w:wrap="none" w:hAnchor="page" w:x="4447" w:y="3803"/>
      </w:pPr>
      <w:r>
        <w:rPr>
          <w:rStyle w:val="Zkladntext"/>
        </w:rPr>
        <w:t>Dne: 15.12.2025</w:t>
      </w:r>
    </w:p>
    <w:p w14:paraId="3F788493" w14:textId="77777777" w:rsidR="00117828" w:rsidRDefault="000F73A1">
      <w:pPr>
        <w:pStyle w:val="Zkladntext1"/>
        <w:framePr w:w="1061" w:h="211" w:wrap="none" w:hAnchor="page" w:x="10202" w:y="2103"/>
      </w:pPr>
      <w:r>
        <w:rPr>
          <w:rStyle w:val="Zkladntext"/>
        </w:rPr>
        <w:t>10 629 460,00</w:t>
      </w:r>
    </w:p>
    <w:p w14:paraId="3F788494" w14:textId="77777777" w:rsidR="00117828" w:rsidRDefault="000F73A1">
      <w:pPr>
        <w:pStyle w:val="Zkladntext30"/>
        <w:framePr w:w="1690" w:h="365" w:wrap="none" w:hAnchor="page" w:x="9789" w:y="2454"/>
        <w:pBdr>
          <w:top w:val="single" w:sz="4" w:space="0" w:color="BFE4FF"/>
          <w:left w:val="single" w:sz="4" w:space="2" w:color="BFE4FF"/>
          <w:bottom w:val="single" w:sz="4" w:space="0" w:color="BFE4FF"/>
          <w:right w:val="single" w:sz="4" w:space="2" w:color="BFE4FF"/>
        </w:pBdr>
        <w:shd w:val="clear" w:color="auto" w:fill="BFE4FF"/>
        <w:spacing w:after="0"/>
        <w:ind w:left="0"/>
      </w:pPr>
      <w:r>
        <w:rPr>
          <w:rStyle w:val="Zkladntext3"/>
          <w:b/>
          <w:bCs/>
        </w:rPr>
        <w:t>10 629 460,00</w:t>
      </w:r>
    </w:p>
    <w:p w14:paraId="3F788495" w14:textId="77777777" w:rsidR="00117828" w:rsidRDefault="00117828">
      <w:pPr>
        <w:spacing w:line="360" w:lineRule="exact"/>
      </w:pPr>
    </w:p>
    <w:p w14:paraId="3F788496" w14:textId="77777777" w:rsidR="00117828" w:rsidRDefault="00117828">
      <w:pPr>
        <w:spacing w:line="360" w:lineRule="exact"/>
      </w:pPr>
    </w:p>
    <w:p w14:paraId="3F788497" w14:textId="77777777" w:rsidR="00117828" w:rsidRDefault="00117828">
      <w:pPr>
        <w:spacing w:line="360" w:lineRule="exact"/>
      </w:pPr>
    </w:p>
    <w:p w14:paraId="3F788498" w14:textId="77777777" w:rsidR="00117828" w:rsidRDefault="00117828">
      <w:pPr>
        <w:spacing w:line="360" w:lineRule="exact"/>
      </w:pPr>
    </w:p>
    <w:p w14:paraId="3F788499" w14:textId="77777777" w:rsidR="00117828" w:rsidRDefault="00117828">
      <w:pPr>
        <w:spacing w:line="360" w:lineRule="exact"/>
      </w:pPr>
    </w:p>
    <w:p w14:paraId="3F78849A" w14:textId="77777777" w:rsidR="00117828" w:rsidRDefault="00117828">
      <w:pPr>
        <w:spacing w:line="360" w:lineRule="exact"/>
      </w:pPr>
    </w:p>
    <w:p w14:paraId="3F78849B" w14:textId="77777777" w:rsidR="00117828" w:rsidRDefault="00117828">
      <w:pPr>
        <w:spacing w:line="360" w:lineRule="exact"/>
      </w:pPr>
    </w:p>
    <w:p w14:paraId="3F78849C" w14:textId="77777777" w:rsidR="00117828" w:rsidRDefault="00117828">
      <w:pPr>
        <w:spacing w:line="360" w:lineRule="exact"/>
      </w:pPr>
    </w:p>
    <w:p w14:paraId="3F78849D" w14:textId="77777777" w:rsidR="00117828" w:rsidRDefault="00117828">
      <w:pPr>
        <w:spacing w:line="360" w:lineRule="exact"/>
      </w:pPr>
    </w:p>
    <w:p w14:paraId="3F78849E" w14:textId="77777777" w:rsidR="00117828" w:rsidRDefault="00117828">
      <w:pPr>
        <w:spacing w:line="360" w:lineRule="exact"/>
      </w:pPr>
    </w:p>
    <w:p w14:paraId="3F78849F" w14:textId="6E89229F" w:rsidR="00117828" w:rsidRDefault="00117828">
      <w:pPr>
        <w:spacing w:line="360" w:lineRule="exact"/>
      </w:pPr>
    </w:p>
    <w:p w14:paraId="3F7884A0" w14:textId="77777777" w:rsidR="00117828" w:rsidRDefault="00117828">
      <w:pPr>
        <w:spacing w:line="360" w:lineRule="exact"/>
      </w:pPr>
    </w:p>
    <w:p w14:paraId="3F7884A1" w14:textId="1BECFF1E" w:rsidR="00117828" w:rsidRDefault="000F73A1" w:rsidP="000F73A1">
      <w:pPr>
        <w:tabs>
          <w:tab w:val="left" w:pos="2865"/>
        </w:tabs>
        <w:spacing w:after="585" w:line="1" w:lineRule="exact"/>
      </w:pPr>
      <w:r>
        <w:tab/>
        <w:t>,</w:t>
      </w:r>
    </w:p>
    <w:p w14:paraId="2373FD2E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167FCA63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4D219483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10961090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4ECB1B09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7F6F46A2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70DED86E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21F6FD21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556DA065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4295E39A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1AE2B6BA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4736116D" w14:textId="443EF8BB" w:rsidR="000F73A1" w:rsidRDefault="000F73A1" w:rsidP="000F73A1">
      <w:pPr>
        <w:tabs>
          <w:tab w:val="left" w:pos="2865"/>
        </w:tabs>
        <w:spacing w:after="585" w:line="1" w:lineRule="exact"/>
      </w:pPr>
      <w:proofErr w:type="spellStart"/>
      <w:r>
        <w:lastRenderedPageBreak/>
        <w:t>dhdereeee</w:t>
      </w:r>
      <w:proofErr w:type="spellEnd"/>
    </w:p>
    <w:p w14:paraId="5DCD925C" w14:textId="77777777" w:rsidR="002809A7" w:rsidRPr="007E7855" w:rsidRDefault="002809A7" w:rsidP="002809A7">
      <w:pPr>
        <w:tabs>
          <w:tab w:val="left" w:pos="90"/>
          <w:tab w:val="right" w:pos="5319"/>
        </w:tabs>
        <w:autoSpaceDE w:val="0"/>
        <w:autoSpaceDN w:val="0"/>
        <w:adjustRightInd w:val="0"/>
        <w:spacing w:before="101"/>
        <w:rPr>
          <w:rFonts w:ascii="Arial" w:eastAsia="Times New Roman" w:hAnsi="Arial" w:cs="Arial"/>
          <w:sz w:val="18"/>
          <w:szCs w:val="18"/>
          <w:lang w:bidi="ar-SA"/>
        </w:rPr>
      </w:pPr>
      <w:r w:rsidRPr="007E7855">
        <w:t xml:space="preserve">                </w:t>
      </w:r>
    </w:p>
    <w:p w14:paraId="3274BF18" w14:textId="77777777" w:rsidR="002809A7" w:rsidRPr="007E7855" w:rsidRDefault="002809A7" w:rsidP="002809A7">
      <w:pPr>
        <w:autoSpaceDE w:val="0"/>
        <w:autoSpaceDN w:val="0"/>
        <w:adjustRightInd w:val="0"/>
        <w:spacing w:line="187" w:lineRule="exact"/>
        <w:ind w:left="400"/>
        <w:rPr>
          <w:rFonts w:ascii="Segoe UI" w:eastAsia="Times New Roman" w:hAnsi="Segoe UI" w:cs="Segoe UI"/>
          <w:sz w:val="20"/>
          <w:szCs w:val="20"/>
          <w:lang w:bidi="ar-SA"/>
        </w:rPr>
      </w:pPr>
    </w:p>
    <w:tbl>
      <w:tblPr>
        <w:tblpPr w:leftFromText="141" w:rightFromText="141" w:bottomFromText="160" w:vertAnchor="text" w:horzAnchor="page" w:tblpX="949" w:tblpY="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1856"/>
        <w:gridCol w:w="3152"/>
        <w:gridCol w:w="1810"/>
      </w:tblGrid>
      <w:tr w:rsidR="002809A7" w:rsidRPr="007E7855" w14:paraId="7CFC862A" w14:textId="77777777" w:rsidTr="006A198A">
        <w:trPr>
          <w:trHeight w:val="648"/>
        </w:trPr>
        <w:tc>
          <w:tcPr>
            <w:tcW w:w="10048" w:type="dxa"/>
            <w:gridSpan w:val="4"/>
            <w:noWrap/>
          </w:tcPr>
          <w:p w14:paraId="43D3D63B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8"/>
                <w:szCs w:val="28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8"/>
                <w:szCs w:val="28"/>
                <w:lang w:bidi="ar-SA"/>
              </w:rPr>
              <w:t>Rozklikávací rozpočty minulých let včetně plnění jsou k </w:t>
            </w:r>
            <w:proofErr w:type="gramStart"/>
            <w:r w:rsidRPr="007E7855">
              <w:rPr>
                <w:rFonts w:ascii="Calibri" w:eastAsia="Times New Roman" w:hAnsi="Calibri" w:cs="Times New Roman"/>
                <w:color w:val="auto"/>
                <w:sz w:val="28"/>
                <w:szCs w:val="28"/>
                <w:lang w:bidi="ar-SA"/>
              </w:rPr>
              <w:t>nahlédnutí  na</w:t>
            </w:r>
            <w:proofErr w:type="gramEnd"/>
            <w:r w:rsidRPr="007E7855">
              <w:rPr>
                <w:rFonts w:ascii="Calibri" w:eastAsia="Times New Roman" w:hAnsi="Calibri" w:cs="Times New Roman"/>
                <w:color w:val="auto"/>
                <w:sz w:val="28"/>
                <w:szCs w:val="28"/>
                <w:lang w:bidi="ar-SA"/>
              </w:rPr>
              <w:t xml:space="preserve"> internetu viz: HTTPS://MONITOR.STATNIPOKLADNA.CZ </w:t>
            </w:r>
          </w:p>
          <w:p w14:paraId="30CE7F75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809A7" w:rsidRPr="007E7855" w14:paraId="3B1AE87F" w14:textId="77777777" w:rsidTr="006A198A">
        <w:trPr>
          <w:trHeight w:val="212"/>
        </w:trPr>
        <w:tc>
          <w:tcPr>
            <w:tcW w:w="5086" w:type="dxa"/>
            <w:gridSpan w:val="2"/>
            <w:noWrap/>
            <w:hideMark/>
          </w:tcPr>
          <w:p w14:paraId="7EB3F137" w14:textId="70A38F24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Příjmy 202</w:t>
            </w:r>
            <w:r w:rsidR="00C427B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4961" w:type="dxa"/>
            <w:gridSpan w:val="2"/>
            <w:hideMark/>
          </w:tcPr>
          <w:p w14:paraId="5839C3D7" w14:textId="40804444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Výdaje 202</w:t>
            </w:r>
            <w:r w:rsidR="00C427B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</w:tr>
      <w:tr w:rsidR="002809A7" w:rsidRPr="007E7855" w14:paraId="6C6DC39A" w14:textId="77777777" w:rsidTr="006A198A">
        <w:trPr>
          <w:trHeight w:val="212"/>
        </w:trPr>
        <w:tc>
          <w:tcPr>
            <w:tcW w:w="3230" w:type="dxa"/>
            <w:noWrap/>
            <w:hideMark/>
          </w:tcPr>
          <w:p w14:paraId="12561E5D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1 - Daňové příjmy</w:t>
            </w:r>
          </w:p>
        </w:tc>
        <w:tc>
          <w:tcPr>
            <w:tcW w:w="1855" w:type="dxa"/>
            <w:noWrap/>
            <w:hideMark/>
          </w:tcPr>
          <w:p w14:paraId="0CD7A18B" w14:textId="25609B73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2 748 9920,62</w:t>
            </w:r>
          </w:p>
        </w:tc>
        <w:tc>
          <w:tcPr>
            <w:tcW w:w="3152" w:type="dxa"/>
            <w:noWrap/>
            <w:hideMark/>
          </w:tcPr>
          <w:p w14:paraId="475CF71C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5 - Běžné výdaje</w:t>
            </w:r>
          </w:p>
        </w:tc>
        <w:tc>
          <w:tcPr>
            <w:tcW w:w="1809" w:type="dxa"/>
            <w:noWrap/>
            <w:hideMark/>
          </w:tcPr>
          <w:p w14:paraId="5480CE0E" w14:textId="36EED399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2 287 658,48</w:t>
            </w:r>
          </w:p>
        </w:tc>
      </w:tr>
      <w:tr w:rsidR="002809A7" w:rsidRPr="007E7855" w14:paraId="0B988601" w14:textId="77777777" w:rsidTr="006A198A">
        <w:trPr>
          <w:trHeight w:val="212"/>
        </w:trPr>
        <w:tc>
          <w:tcPr>
            <w:tcW w:w="3230" w:type="dxa"/>
            <w:noWrap/>
            <w:hideMark/>
          </w:tcPr>
          <w:p w14:paraId="49F5E6F4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2 - Nedaňové příjmy</w:t>
            </w:r>
          </w:p>
        </w:tc>
        <w:tc>
          <w:tcPr>
            <w:tcW w:w="1855" w:type="dxa"/>
            <w:noWrap/>
            <w:hideMark/>
          </w:tcPr>
          <w:p w14:paraId="79A9E9CA" w14:textId="2C9A76AE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1 260 582,12</w:t>
            </w:r>
          </w:p>
        </w:tc>
        <w:tc>
          <w:tcPr>
            <w:tcW w:w="3152" w:type="dxa"/>
            <w:noWrap/>
            <w:hideMark/>
          </w:tcPr>
          <w:p w14:paraId="067AF1B5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6 - Kapitálové výdaje</w:t>
            </w:r>
          </w:p>
        </w:tc>
        <w:tc>
          <w:tcPr>
            <w:tcW w:w="1809" w:type="dxa"/>
            <w:noWrap/>
            <w:hideMark/>
          </w:tcPr>
          <w:p w14:paraId="35976207" w14:textId="672A360B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5 107 077,12</w:t>
            </w:r>
          </w:p>
        </w:tc>
      </w:tr>
      <w:tr w:rsidR="002809A7" w:rsidRPr="007E7855" w14:paraId="726461B6" w14:textId="77777777" w:rsidTr="006A198A">
        <w:trPr>
          <w:trHeight w:val="212"/>
        </w:trPr>
        <w:tc>
          <w:tcPr>
            <w:tcW w:w="3230" w:type="dxa"/>
            <w:noWrap/>
            <w:hideMark/>
          </w:tcPr>
          <w:p w14:paraId="75599792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3 - Kapitálové příjmy</w:t>
            </w:r>
          </w:p>
        </w:tc>
        <w:tc>
          <w:tcPr>
            <w:tcW w:w="1855" w:type="dxa"/>
            <w:noWrap/>
            <w:hideMark/>
          </w:tcPr>
          <w:p w14:paraId="0918B99F" w14:textId="3A8707E1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257000,00</w:t>
            </w:r>
          </w:p>
        </w:tc>
        <w:tc>
          <w:tcPr>
            <w:tcW w:w="3152" w:type="dxa"/>
            <w:noWrap/>
            <w:hideMark/>
          </w:tcPr>
          <w:p w14:paraId="1495CCBA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noWrap/>
            <w:hideMark/>
          </w:tcPr>
          <w:p w14:paraId="51DBA561" w14:textId="77777777" w:rsidR="002809A7" w:rsidRPr="007E7855" w:rsidRDefault="002809A7" w:rsidP="006A198A">
            <w:pPr>
              <w:widowControl/>
              <w:spacing w:line="259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</w:tr>
      <w:tr w:rsidR="002809A7" w:rsidRPr="007E7855" w14:paraId="24480C7F" w14:textId="77777777" w:rsidTr="006A198A">
        <w:trPr>
          <w:trHeight w:val="212"/>
        </w:trPr>
        <w:tc>
          <w:tcPr>
            <w:tcW w:w="3230" w:type="dxa"/>
            <w:noWrap/>
            <w:hideMark/>
          </w:tcPr>
          <w:p w14:paraId="10057D67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4 - Přijaté transfery</w:t>
            </w:r>
          </w:p>
        </w:tc>
        <w:tc>
          <w:tcPr>
            <w:tcW w:w="1855" w:type="dxa"/>
            <w:noWrap/>
            <w:hideMark/>
          </w:tcPr>
          <w:p w14:paraId="3DA89CAE" w14:textId="04DF9760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622 540,00</w:t>
            </w:r>
          </w:p>
        </w:tc>
        <w:tc>
          <w:tcPr>
            <w:tcW w:w="3152" w:type="dxa"/>
            <w:noWrap/>
            <w:hideMark/>
          </w:tcPr>
          <w:p w14:paraId="088F84E6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noWrap/>
            <w:hideMark/>
          </w:tcPr>
          <w:p w14:paraId="04EA1C30" w14:textId="77777777" w:rsidR="002809A7" w:rsidRPr="007E7855" w:rsidRDefault="002809A7" w:rsidP="006A198A">
            <w:pPr>
              <w:widowControl/>
              <w:spacing w:line="259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</w:tr>
      <w:tr w:rsidR="002809A7" w:rsidRPr="007E7855" w14:paraId="7686DE16" w14:textId="77777777" w:rsidTr="006A198A">
        <w:trPr>
          <w:trHeight w:val="212"/>
        </w:trPr>
        <w:tc>
          <w:tcPr>
            <w:tcW w:w="3230" w:type="dxa"/>
            <w:noWrap/>
            <w:hideMark/>
          </w:tcPr>
          <w:p w14:paraId="7B141A4E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PŘÍJMY CELKEM</w:t>
            </w:r>
          </w:p>
        </w:tc>
        <w:tc>
          <w:tcPr>
            <w:tcW w:w="1855" w:type="dxa"/>
            <w:noWrap/>
            <w:hideMark/>
          </w:tcPr>
          <w:p w14:paraId="4D422F0D" w14:textId="0DC92FD1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4 889 114,74</w:t>
            </w:r>
          </w:p>
        </w:tc>
        <w:tc>
          <w:tcPr>
            <w:tcW w:w="3152" w:type="dxa"/>
            <w:noWrap/>
            <w:hideMark/>
          </w:tcPr>
          <w:p w14:paraId="7F13E45B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VÝDAJE CELKEM</w:t>
            </w:r>
          </w:p>
        </w:tc>
        <w:tc>
          <w:tcPr>
            <w:tcW w:w="1809" w:type="dxa"/>
            <w:noWrap/>
            <w:hideMark/>
          </w:tcPr>
          <w:p w14:paraId="392C60B5" w14:textId="36A9490F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7 394 735,60</w:t>
            </w:r>
          </w:p>
        </w:tc>
      </w:tr>
    </w:tbl>
    <w:p w14:paraId="2F02E622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1D436ECF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  <w:r w:rsidRPr="007E7855">
        <w:rPr>
          <w:rFonts w:ascii="Segoe UI" w:eastAsia="Times New Roman" w:hAnsi="Segoe UI" w:cs="Segoe UI"/>
          <w:color w:val="auto"/>
          <w:lang w:bidi="ar-SA"/>
        </w:rPr>
        <w:t xml:space="preserve">      </w:t>
      </w:r>
    </w:p>
    <w:p w14:paraId="3EFEC77A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4F3769B6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  <w:r w:rsidRPr="007E7855">
        <w:rPr>
          <w:rFonts w:ascii="Segoe UI" w:eastAsia="Times New Roman" w:hAnsi="Segoe UI" w:cs="Segoe UI"/>
          <w:color w:val="auto"/>
          <w:lang w:bidi="ar-SA"/>
        </w:rPr>
        <w:t xml:space="preserve">           </w:t>
      </w:r>
    </w:p>
    <w:p w14:paraId="1BDF5585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61E08018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7C9EFC12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3F7884A2" w14:textId="77777777" w:rsidR="00117828" w:rsidRDefault="00117828" w:rsidP="002809A7">
      <w:pPr>
        <w:tabs>
          <w:tab w:val="left" w:pos="2865"/>
        </w:tabs>
        <w:spacing w:after="585" w:line="1" w:lineRule="exact"/>
        <w:rPr>
          <w:sz w:val="28"/>
          <w:szCs w:val="28"/>
        </w:rPr>
      </w:pPr>
    </w:p>
    <w:p w14:paraId="354106A2" w14:textId="77777777" w:rsidR="002809A7" w:rsidRPr="002809A7" w:rsidRDefault="002809A7" w:rsidP="002809A7">
      <w:pPr>
        <w:rPr>
          <w:sz w:val="28"/>
          <w:szCs w:val="28"/>
        </w:rPr>
      </w:pPr>
    </w:p>
    <w:p w14:paraId="43A96773" w14:textId="77777777" w:rsidR="002809A7" w:rsidRPr="002809A7" w:rsidRDefault="002809A7" w:rsidP="002809A7">
      <w:pPr>
        <w:rPr>
          <w:sz w:val="28"/>
          <w:szCs w:val="28"/>
        </w:rPr>
      </w:pPr>
    </w:p>
    <w:p w14:paraId="771A551C" w14:textId="77777777" w:rsidR="002809A7" w:rsidRPr="002809A7" w:rsidRDefault="002809A7" w:rsidP="002809A7">
      <w:pPr>
        <w:rPr>
          <w:sz w:val="28"/>
          <w:szCs w:val="28"/>
        </w:rPr>
      </w:pPr>
    </w:p>
    <w:p w14:paraId="5B934E73" w14:textId="77777777" w:rsidR="002809A7" w:rsidRPr="002809A7" w:rsidRDefault="002809A7" w:rsidP="002809A7">
      <w:pPr>
        <w:rPr>
          <w:sz w:val="28"/>
          <w:szCs w:val="28"/>
        </w:rPr>
      </w:pPr>
    </w:p>
    <w:p w14:paraId="450402DB" w14:textId="77777777" w:rsidR="002809A7" w:rsidRPr="002809A7" w:rsidRDefault="002809A7" w:rsidP="002809A7">
      <w:pPr>
        <w:rPr>
          <w:sz w:val="28"/>
          <w:szCs w:val="28"/>
        </w:rPr>
      </w:pPr>
    </w:p>
    <w:p w14:paraId="657E2E2F" w14:textId="77777777" w:rsidR="002809A7" w:rsidRPr="002809A7" w:rsidRDefault="002809A7" w:rsidP="002809A7">
      <w:pPr>
        <w:rPr>
          <w:sz w:val="28"/>
          <w:szCs w:val="28"/>
        </w:rPr>
      </w:pPr>
    </w:p>
    <w:p w14:paraId="0F74F2BE" w14:textId="77777777" w:rsidR="002809A7" w:rsidRPr="002809A7" w:rsidRDefault="002809A7" w:rsidP="002809A7">
      <w:pPr>
        <w:rPr>
          <w:sz w:val="28"/>
          <w:szCs w:val="28"/>
        </w:rPr>
      </w:pPr>
    </w:p>
    <w:p w14:paraId="1F43C537" w14:textId="77777777" w:rsidR="002809A7" w:rsidRPr="002809A7" w:rsidRDefault="002809A7" w:rsidP="002809A7">
      <w:pPr>
        <w:rPr>
          <w:sz w:val="28"/>
          <w:szCs w:val="28"/>
        </w:rPr>
      </w:pPr>
    </w:p>
    <w:p w14:paraId="1E9F233D" w14:textId="77777777" w:rsidR="002809A7" w:rsidRDefault="002809A7" w:rsidP="002809A7">
      <w:pPr>
        <w:rPr>
          <w:sz w:val="28"/>
          <w:szCs w:val="28"/>
        </w:rPr>
      </w:pPr>
    </w:p>
    <w:p w14:paraId="544C3A72" w14:textId="1291FC0B" w:rsidR="002809A7" w:rsidRDefault="002809A7" w:rsidP="002809A7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Vyvěšeno na Úřední </w:t>
      </w:r>
      <w:proofErr w:type="gramStart"/>
      <w:r>
        <w:rPr>
          <w:sz w:val="28"/>
          <w:szCs w:val="28"/>
        </w:rPr>
        <w:t>desce  12.1.2026</w:t>
      </w:r>
      <w:proofErr w:type="gramEnd"/>
    </w:p>
    <w:p w14:paraId="4A308F00" w14:textId="77777777" w:rsidR="00A535CB" w:rsidRPr="00A535CB" w:rsidRDefault="00A535CB" w:rsidP="00A535CB">
      <w:pPr>
        <w:rPr>
          <w:sz w:val="28"/>
          <w:szCs w:val="28"/>
        </w:rPr>
      </w:pPr>
    </w:p>
    <w:p w14:paraId="2084F401" w14:textId="77777777" w:rsidR="00A535CB" w:rsidRPr="00A535CB" w:rsidRDefault="00A535CB" w:rsidP="00A535CB">
      <w:pPr>
        <w:rPr>
          <w:sz w:val="28"/>
          <w:szCs w:val="28"/>
        </w:rPr>
      </w:pPr>
    </w:p>
    <w:p w14:paraId="1835BD7F" w14:textId="77777777" w:rsidR="00A535CB" w:rsidRPr="00A535CB" w:rsidRDefault="00A535CB" w:rsidP="00A535CB">
      <w:pPr>
        <w:rPr>
          <w:sz w:val="28"/>
          <w:szCs w:val="28"/>
        </w:rPr>
      </w:pPr>
    </w:p>
    <w:p w14:paraId="615ABC56" w14:textId="77777777" w:rsidR="00A535CB" w:rsidRPr="00A535CB" w:rsidRDefault="00A535CB" w:rsidP="00A535CB">
      <w:pPr>
        <w:rPr>
          <w:sz w:val="28"/>
          <w:szCs w:val="28"/>
        </w:rPr>
      </w:pPr>
    </w:p>
    <w:p w14:paraId="7B2D067F" w14:textId="77777777" w:rsidR="00A535CB" w:rsidRDefault="00A535CB" w:rsidP="00A535CB">
      <w:pPr>
        <w:rPr>
          <w:sz w:val="28"/>
          <w:szCs w:val="28"/>
        </w:rPr>
      </w:pPr>
    </w:p>
    <w:p w14:paraId="6D88D8FE" w14:textId="77777777" w:rsidR="00A535CB" w:rsidRDefault="00A535CB" w:rsidP="00A535CB">
      <w:pPr>
        <w:pStyle w:val="Zkladntext20"/>
      </w:pPr>
      <w:r w:rsidRPr="00E50EAF">
        <w:t xml:space="preserve">Připomínky k návrhu </w:t>
      </w:r>
      <w:r>
        <w:t>rozpočtu na rok 2025</w:t>
      </w:r>
      <w:r w:rsidRPr="00E50EAF">
        <w:t xml:space="preserve"> mohou občané územního samosprávného celku uplatnit písemně ve lhůtě stanovené při jeho zveřejnění</w:t>
      </w:r>
      <w:r>
        <w:t xml:space="preserve"> do 15 dnů</w:t>
      </w:r>
      <w:r w:rsidRPr="00E50EAF">
        <w:t xml:space="preserve"> nebo ústně při jeho projednávání na zasedání zastupitelstva.</w:t>
      </w:r>
    </w:p>
    <w:p w14:paraId="35F98CD3" w14:textId="77777777" w:rsidR="00A535CB" w:rsidRDefault="00A535CB" w:rsidP="00A535CB">
      <w:pPr>
        <w:pStyle w:val="Zkladntext20"/>
      </w:pPr>
    </w:p>
    <w:p w14:paraId="2674E52E" w14:textId="77777777" w:rsidR="00A535CB" w:rsidRPr="00A535CB" w:rsidRDefault="00A535CB" w:rsidP="00A535CB">
      <w:pPr>
        <w:ind w:firstLine="708"/>
        <w:rPr>
          <w:sz w:val="28"/>
          <w:szCs w:val="28"/>
        </w:rPr>
      </w:pPr>
    </w:p>
    <w:sectPr w:rsidR="00A535CB" w:rsidRPr="00A535CB">
      <w:pgSz w:w="16840" w:h="11900" w:orient="landscape"/>
      <w:pgMar w:top="384" w:right="380" w:bottom="658" w:left="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DA86" w14:textId="77777777" w:rsidR="002379FC" w:rsidRDefault="002379FC">
      <w:r>
        <w:separator/>
      </w:r>
    </w:p>
  </w:endnote>
  <w:endnote w:type="continuationSeparator" w:id="0">
    <w:p w14:paraId="0B280C27" w14:textId="77777777" w:rsidR="002379FC" w:rsidRDefault="0023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056C" w14:textId="77777777" w:rsidR="002379FC" w:rsidRDefault="002379FC"/>
  </w:footnote>
  <w:footnote w:type="continuationSeparator" w:id="0">
    <w:p w14:paraId="068C0912" w14:textId="77777777" w:rsidR="002379FC" w:rsidRDefault="002379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28"/>
    <w:rsid w:val="000F73A1"/>
    <w:rsid w:val="00117828"/>
    <w:rsid w:val="002379FC"/>
    <w:rsid w:val="002809A7"/>
    <w:rsid w:val="0035386B"/>
    <w:rsid w:val="008E71D7"/>
    <w:rsid w:val="00A535CB"/>
    <w:rsid w:val="00C427B6"/>
    <w:rsid w:val="00EF7726"/>
    <w:rsid w:val="00FB33D6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81A0"/>
  <w15:docId w15:val="{39624B6F-D69E-4DF4-A071-4A5630C4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500"/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100"/>
      <w:ind w:left="4110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Svatojanský Újezd</dc:creator>
  <cp:lastModifiedBy>Obec Svatojanský Újezd</cp:lastModifiedBy>
  <cp:revision>2</cp:revision>
  <dcterms:created xsi:type="dcterms:W3CDTF">2026-02-04T07:41:00Z</dcterms:created>
  <dcterms:modified xsi:type="dcterms:W3CDTF">2026-02-04T07:41:00Z</dcterms:modified>
</cp:coreProperties>
</file>